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666"/>
        <w:tblW w:w="0" w:type="auto"/>
        <w:tblLook w:val="04A0" w:firstRow="1" w:lastRow="0" w:firstColumn="1" w:lastColumn="0" w:noHBand="0" w:noVBand="1"/>
      </w:tblPr>
      <w:tblGrid>
        <w:gridCol w:w="1509"/>
        <w:gridCol w:w="1830"/>
        <w:gridCol w:w="1091"/>
        <w:gridCol w:w="1091"/>
        <w:gridCol w:w="1091"/>
        <w:gridCol w:w="1091"/>
        <w:gridCol w:w="1091"/>
        <w:gridCol w:w="1091"/>
      </w:tblGrid>
      <w:tr w:rsidR="004446D3" w:rsidRPr="00D179A8" w14:paraId="43D08FE4" w14:textId="6F334AEE" w:rsidTr="00704C23">
        <w:trPr>
          <w:trHeight w:val="199"/>
        </w:trPr>
        <w:tc>
          <w:tcPr>
            <w:tcW w:w="1509" w:type="dxa"/>
          </w:tcPr>
          <w:p w14:paraId="1F3A9F23" w14:textId="77777777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6F7CC1F" w14:textId="77777777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</w:tcPr>
          <w:p w14:paraId="0B5E82E7" w14:textId="091BD939" w:rsidR="004446D3" w:rsidRPr="00D179A8" w:rsidRDefault="00704C2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20/10/22</w:t>
            </w:r>
          </w:p>
        </w:tc>
        <w:tc>
          <w:tcPr>
            <w:tcW w:w="1091" w:type="dxa"/>
            <w:vMerge w:val="restart"/>
          </w:tcPr>
          <w:p w14:paraId="48553211" w14:textId="60D90AEC" w:rsidR="004446D3" w:rsidRPr="00D179A8" w:rsidRDefault="00D032F9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05.12.22</w:t>
            </w:r>
          </w:p>
        </w:tc>
        <w:tc>
          <w:tcPr>
            <w:tcW w:w="1091" w:type="dxa"/>
            <w:vMerge w:val="restart"/>
          </w:tcPr>
          <w:p w14:paraId="79C386ED" w14:textId="21A3A75B" w:rsidR="004446D3" w:rsidRPr="00D179A8" w:rsidRDefault="00D032F9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30.01.23</w:t>
            </w:r>
          </w:p>
        </w:tc>
        <w:tc>
          <w:tcPr>
            <w:tcW w:w="1091" w:type="dxa"/>
            <w:vMerge w:val="restart"/>
          </w:tcPr>
          <w:p w14:paraId="487452AC" w14:textId="69135952" w:rsidR="004446D3" w:rsidRPr="00D179A8" w:rsidRDefault="00D032F9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20.03.23</w:t>
            </w:r>
          </w:p>
        </w:tc>
        <w:tc>
          <w:tcPr>
            <w:tcW w:w="1091" w:type="dxa"/>
            <w:vMerge w:val="restart"/>
          </w:tcPr>
          <w:p w14:paraId="7A709863" w14:textId="3FD6B900" w:rsidR="004446D3" w:rsidRPr="00D179A8" w:rsidRDefault="00D032F9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22.05.23</w:t>
            </w:r>
          </w:p>
        </w:tc>
        <w:tc>
          <w:tcPr>
            <w:tcW w:w="1091" w:type="dxa"/>
            <w:vMerge w:val="restart"/>
          </w:tcPr>
          <w:p w14:paraId="00B2EB49" w14:textId="43F572B0" w:rsidR="004446D3" w:rsidRPr="00D179A8" w:rsidRDefault="00D032F9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10.07.23</w:t>
            </w:r>
          </w:p>
        </w:tc>
      </w:tr>
      <w:tr w:rsidR="004446D3" w:rsidRPr="00D179A8" w14:paraId="57F62F0D" w14:textId="1573447A" w:rsidTr="00704C23">
        <w:trPr>
          <w:trHeight w:val="199"/>
        </w:trPr>
        <w:tc>
          <w:tcPr>
            <w:tcW w:w="1509" w:type="dxa"/>
          </w:tcPr>
          <w:p w14:paraId="12B0C6B7" w14:textId="18D876C4" w:rsidR="004446D3" w:rsidRPr="00D179A8" w:rsidRDefault="004446D3" w:rsidP="00C4458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179A8">
              <w:rPr>
                <w:rFonts w:ascii="Arial" w:hAnsi="Arial" w:cs="Arial"/>
                <w:b/>
                <w:sz w:val="16"/>
                <w:szCs w:val="16"/>
              </w:rPr>
              <w:t>Governor</w:t>
            </w:r>
          </w:p>
        </w:tc>
        <w:tc>
          <w:tcPr>
            <w:tcW w:w="1830" w:type="dxa"/>
          </w:tcPr>
          <w:p w14:paraId="22C418BF" w14:textId="244E329C" w:rsidR="004446D3" w:rsidRPr="00D179A8" w:rsidRDefault="004446D3" w:rsidP="00C4458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179A8">
              <w:rPr>
                <w:rFonts w:ascii="Arial" w:hAnsi="Arial" w:cs="Arial"/>
                <w:b/>
                <w:sz w:val="16"/>
                <w:szCs w:val="16"/>
              </w:rPr>
              <w:t>Governor Type</w:t>
            </w:r>
          </w:p>
        </w:tc>
        <w:tc>
          <w:tcPr>
            <w:tcW w:w="1091" w:type="dxa"/>
            <w:vMerge/>
          </w:tcPr>
          <w:p w14:paraId="02AEF933" w14:textId="77777777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14:paraId="36A645FD" w14:textId="77777777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14:paraId="19E5B236" w14:textId="076E89B9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14:paraId="27385E59" w14:textId="5D1C1886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14:paraId="3DF8775F" w14:textId="31947424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vMerge/>
          </w:tcPr>
          <w:p w14:paraId="6BB01C6E" w14:textId="4C92FCC9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6D3" w:rsidRPr="00D179A8" w14:paraId="1357BB65" w14:textId="3CB90764" w:rsidTr="00704C23">
        <w:trPr>
          <w:trHeight w:val="199"/>
        </w:trPr>
        <w:tc>
          <w:tcPr>
            <w:tcW w:w="1509" w:type="dxa"/>
          </w:tcPr>
          <w:p w14:paraId="760065BF" w14:textId="55442E75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Tricia Walker  </w:t>
            </w:r>
          </w:p>
        </w:tc>
        <w:tc>
          <w:tcPr>
            <w:tcW w:w="1830" w:type="dxa"/>
          </w:tcPr>
          <w:p w14:paraId="084C376B" w14:textId="36AC024C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Chair</w:t>
            </w:r>
            <w:r w:rsidR="00704C23">
              <w:rPr>
                <w:rFonts w:ascii="Arial" w:hAnsi="Arial" w:cs="Arial"/>
                <w:sz w:val="16"/>
                <w:szCs w:val="16"/>
              </w:rPr>
              <w:t xml:space="preserve"> / Foundation</w:t>
            </w:r>
          </w:p>
        </w:tc>
        <w:tc>
          <w:tcPr>
            <w:tcW w:w="1091" w:type="dxa"/>
          </w:tcPr>
          <w:p w14:paraId="6EF6AE0E" w14:textId="4A6EBE2B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0880330B" w14:textId="4626BE5E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3932EC76" w14:textId="372D8736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71A63EEF" w14:textId="7DDC0C38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11C94F63" w14:textId="32E1A917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72F7467A" w14:textId="133C0E8E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4446D3" w:rsidRPr="00D179A8" w14:paraId="01B4CE55" w14:textId="179369B8" w:rsidTr="00704C23">
        <w:trPr>
          <w:trHeight w:val="199"/>
        </w:trPr>
        <w:tc>
          <w:tcPr>
            <w:tcW w:w="1509" w:type="dxa"/>
          </w:tcPr>
          <w:p w14:paraId="149DBD9D" w14:textId="1118C7D7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Andy Bull</w:t>
            </w:r>
          </w:p>
        </w:tc>
        <w:tc>
          <w:tcPr>
            <w:tcW w:w="1830" w:type="dxa"/>
          </w:tcPr>
          <w:p w14:paraId="027FF3B3" w14:textId="15B2EC1D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Foundation </w:t>
            </w:r>
          </w:p>
        </w:tc>
        <w:tc>
          <w:tcPr>
            <w:tcW w:w="1091" w:type="dxa"/>
          </w:tcPr>
          <w:p w14:paraId="090D5624" w14:textId="4E3ECF20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2A1ADAA6" w14:textId="03461F76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4038033E" w14:textId="7093FC7D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5FAF7B0E" w14:textId="70056E30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5AACD54A" w14:textId="1620AE46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4B11E5C8" w14:textId="271E264E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446D3" w:rsidRPr="00D179A8" w14:paraId="56BCBAFE" w14:textId="24189B2B" w:rsidTr="00704C23">
        <w:trPr>
          <w:trHeight w:val="199"/>
        </w:trPr>
        <w:tc>
          <w:tcPr>
            <w:tcW w:w="1509" w:type="dxa"/>
          </w:tcPr>
          <w:p w14:paraId="2456B52F" w14:textId="46491345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Emma Harding          </w:t>
            </w:r>
          </w:p>
        </w:tc>
        <w:tc>
          <w:tcPr>
            <w:tcW w:w="1830" w:type="dxa"/>
          </w:tcPr>
          <w:p w14:paraId="2D71A10C" w14:textId="0A917233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Headteacher</w:t>
            </w:r>
            <w:r w:rsidR="00704C23">
              <w:rPr>
                <w:rFonts w:ascii="Arial" w:hAnsi="Arial" w:cs="Arial"/>
                <w:sz w:val="16"/>
                <w:szCs w:val="16"/>
              </w:rPr>
              <w:t xml:space="preserve"> / Ex officio</w:t>
            </w:r>
          </w:p>
        </w:tc>
        <w:tc>
          <w:tcPr>
            <w:tcW w:w="1091" w:type="dxa"/>
          </w:tcPr>
          <w:p w14:paraId="7B3C0796" w14:textId="0F731D7C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48FBECDB" w14:textId="706469D9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03BA6A40" w14:textId="513D4930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218AC0D0" w14:textId="5841198A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6313C1CE" w14:textId="7ECA81E0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07FED84D" w14:textId="36BCAB41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446D3" w:rsidRPr="00D179A8" w14:paraId="44D5C747" w14:textId="6F383545" w:rsidTr="007465A5">
        <w:trPr>
          <w:trHeight w:val="399"/>
        </w:trPr>
        <w:tc>
          <w:tcPr>
            <w:tcW w:w="1509" w:type="dxa"/>
          </w:tcPr>
          <w:p w14:paraId="0A9A5AC8" w14:textId="5538F3FE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Sarah Ferguson</w:t>
            </w:r>
          </w:p>
        </w:tc>
        <w:tc>
          <w:tcPr>
            <w:tcW w:w="1830" w:type="dxa"/>
          </w:tcPr>
          <w:p w14:paraId="5E996F97" w14:textId="2FE4693B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Co-opted / Vice Chair</w:t>
            </w:r>
          </w:p>
        </w:tc>
        <w:tc>
          <w:tcPr>
            <w:tcW w:w="1091" w:type="dxa"/>
          </w:tcPr>
          <w:p w14:paraId="3F5AD1E4" w14:textId="753513DC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1A32F019" w14:textId="61861AD8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2F31A183" w14:textId="33EDDE04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1E0DDB6F" w14:textId="750780B1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14A7F7AF" w14:textId="32D589D2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0AD5BD8F" w14:textId="3C076E57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  <w:bookmarkStart w:id="0" w:name="_GoBack"/>
            <w:bookmarkEnd w:id="0"/>
          </w:p>
        </w:tc>
      </w:tr>
      <w:tr w:rsidR="004446D3" w:rsidRPr="00D179A8" w14:paraId="210C44CC" w14:textId="4365C75A" w:rsidTr="00704C23">
        <w:trPr>
          <w:trHeight w:val="399"/>
        </w:trPr>
        <w:tc>
          <w:tcPr>
            <w:tcW w:w="1509" w:type="dxa"/>
          </w:tcPr>
          <w:p w14:paraId="5F23BFBA" w14:textId="301F45F3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Amanda Hamilton </w:t>
            </w:r>
          </w:p>
        </w:tc>
        <w:tc>
          <w:tcPr>
            <w:tcW w:w="1830" w:type="dxa"/>
          </w:tcPr>
          <w:p w14:paraId="797F3B20" w14:textId="0D3E2EC2" w:rsidR="004446D3" w:rsidRPr="00D179A8" w:rsidRDefault="00704C2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  <w:r w:rsidR="004446D3" w:rsidRPr="00D179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</w:tcPr>
          <w:p w14:paraId="038105B9" w14:textId="00FFFCBC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194E7C32" w14:textId="70C0AF1A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4A4A7354" w14:textId="34D032DA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24D8D7C6" w14:textId="717D53D1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56CEEE07" w14:textId="39E57566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2890C1D2" w14:textId="7F02BD1E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446D3" w:rsidRPr="00D179A8" w14:paraId="3AA7B19C" w14:textId="5D2F6B22" w:rsidTr="00AA6F72">
        <w:trPr>
          <w:trHeight w:val="199"/>
        </w:trPr>
        <w:tc>
          <w:tcPr>
            <w:tcW w:w="1509" w:type="dxa"/>
          </w:tcPr>
          <w:p w14:paraId="2CC1ACDC" w14:textId="7228FABD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Nicole Freer          </w:t>
            </w:r>
          </w:p>
        </w:tc>
        <w:tc>
          <w:tcPr>
            <w:tcW w:w="1830" w:type="dxa"/>
          </w:tcPr>
          <w:p w14:paraId="1D114599" w14:textId="62A7ACDE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Parent </w:t>
            </w:r>
          </w:p>
        </w:tc>
        <w:tc>
          <w:tcPr>
            <w:tcW w:w="1091" w:type="dxa"/>
          </w:tcPr>
          <w:p w14:paraId="35C509C6" w14:textId="11BAE84E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091" w:type="dxa"/>
          </w:tcPr>
          <w:p w14:paraId="47A9EEB2" w14:textId="4862110E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091" w:type="dxa"/>
          </w:tcPr>
          <w:p w14:paraId="53D1BE87" w14:textId="107314FB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3687808D" w14:textId="132E9A72" w:rsidR="004446D3" w:rsidRPr="00D179A8" w:rsidRDefault="004446D3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00F39357" w14:textId="389AF9B5" w:rsidR="004446D3" w:rsidRPr="00D179A8" w:rsidRDefault="004446D3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41C4A178" w14:textId="7F7799F1" w:rsidR="004446D3" w:rsidRPr="00D179A8" w:rsidRDefault="004446D3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6D3" w:rsidRPr="00D179A8" w14:paraId="742B3F73" w14:textId="1FE9867F" w:rsidTr="00704C23">
        <w:trPr>
          <w:trHeight w:val="199"/>
        </w:trPr>
        <w:tc>
          <w:tcPr>
            <w:tcW w:w="1509" w:type="dxa"/>
          </w:tcPr>
          <w:p w14:paraId="61228CAD" w14:textId="633400F7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Charlotte Stott          </w:t>
            </w:r>
          </w:p>
        </w:tc>
        <w:tc>
          <w:tcPr>
            <w:tcW w:w="1830" w:type="dxa"/>
          </w:tcPr>
          <w:p w14:paraId="057BA9BC" w14:textId="171150E4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091" w:type="dxa"/>
          </w:tcPr>
          <w:p w14:paraId="2B9A8872" w14:textId="2AE2E31F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203FC106" w14:textId="573D8E89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4E271358" w14:textId="68A8F51C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59F4B8D9" w14:textId="547D99AD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0365A084" w14:textId="451506DE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73907C20" w14:textId="4AB0424C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446D3" w:rsidRPr="00D179A8" w14:paraId="236FCA3B" w14:textId="1C7EB4A8" w:rsidTr="00704C23">
        <w:trPr>
          <w:trHeight w:val="199"/>
        </w:trPr>
        <w:tc>
          <w:tcPr>
            <w:tcW w:w="1509" w:type="dxa"/>
          </w:tcPr>
          <w:p w14:paraId="75CAE4F0" w14:textId="63032B3E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John McNeil</w:t>
            </w:r>
          </w:p>
        </w:tc>
        <w:tc>
          <w:tcPr>
            <w:tcW w:w="1830" w:type="dxa"/>
          </w:tcPr>
          <w:p w14:paraId="03BDCD0B" w14:textId="2A151268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091" w:type="dxa"/>
          </w:tcPr>
          <w:p w14:paraId="2C8FBF71" w14:textId="6104C7D5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5674DB69" w14:textId="3431AA70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361BCACF" w14:textId="3EBC19F9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4CF6A61F" w14:textId="7DCDB90D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598B32E7" w14:textId="52B55AB9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00DC9087" w14:textId="020713C3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4446D3" w:rsidRPr="00D179A8" w14:paraId="2E38C9A8" w14:textId="5033E1DC" w:rsidTr="005E3964">
        <w:trPr>
          <w:trHeight w:val="199"/>
        </w:trPr>
        <w:tc>
          <w:tcPr>
            <w:tcW w:w="1509" w:type="dxa"/>
          </w:tcPr>
          <w:p w14:paraId="7AE38D60" w14:textId="749DE2D8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Martin Makin</w:t>
            </w:r>
          </w:p>
        </w:tc>
        <w:tc>
          <w:tcPr>
            <w:tcW w:w="1830" w:type="dxa"/>
          </w:tcPr>
          <w:p w14:paraId="06B38A19" w14:textId="22389C7C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Foundation</w:t>
            </w:r>
          </w:p>
        </w:tc>
        <w:tc>
          <w:tcPr>
            <w:tcW w:w="1091" w:type="dxa"/>
          </w:tcPr>
          <w:p w14:paraId="30C59C0D" w14:textId="778F5B49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280076B1" w14:textId="6F91FC67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34D62138" w14:textId="476B0B0E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15C52EAC" w14:textId="1B610B9F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489C4158" w14:textId="099DE403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2D83A409" w14:textId="4758DFE6" w:rsidR="004446D3" w:rsidRPr="00D179A8" w:rsidRDefault="004446D3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6D3" w:rsidRPr="00D179A8" w14:paraId="14949FAC" w14:textId="6DDE52CD" w:rsidTr="00704C23">
        <w:trPr>
          <w:trHeight w:val="199"/>
        </w:trPr>
        <w:tc>
          <w:tcPr>
            <w:tcW w:w="1509" w:type="dxa"/>
          </w:tcPr>
          <w:p w14:paraId="02B9C185" w14:textId="3A5E1DDD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Berry</w:t>
            </w:r>
          </w:p>
        </w:tc>
        <w:tc>
          <w:tcPr>
            <w:tcW w:w="1830" w:type="dxa"/>
          </w:tcPr>
          <w:p w14:paraId="2B41C0F7" w14:textId="34C3C7DB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SBM (invited)</w:t>
            </w:r>
          </w:p>
        </w:tc>
        <w:tc>
          <w:tcPr>
            <w:tcW w:w="1091" w:type="dxa"/>
          </w:tcPr>
          <w:p w14:paraId="799CF488" w14:textId="1A3864EE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3EA32EE9" w14:textId="0E3C9B84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3131A3A5" w14:textId="63E7AE76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1" w:type="dxa"/>
          </w:tcPr>
          <w:p w14:paraId="6793861A" w14:textId="0A4C7999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1" w:type="dxa"/>
          </w:tcPr>
          <w:p w14:paraId="6B4B72D9" w14:textId="036B6859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1" w:type="dxa"/>
          </w:tcPr>
          <w:p w14:paraId="4D07E491" w14:textId="168DA146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446D3" w:rsidRPr="00D179A8" w14:paraId="4905FD0E" w14:textId="0BDB7182" w:rsidTr="00704C23">
        <w:trPr>
          <w:trHeight w:val="399"/>
        </w:trPr>
        <w:tc>
          <w:tcPr>
            <w:tcW w:w="1509" w:type="dxa"/>
          </w:tcPr>
          <w:p w14:paraId="758A16B4" w14:textId="501F223A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 xml:space="preserve">Katy </w:t>
            </w:r>
            <w:proofErr w:type="spellStart"/>
            <w:r w:rsidRPr="00D179A8">
              <w:rPr>
                <w:rFonts w:ascii="Arial" w:hAnsi="Arial" w:cs="Arial"/>
                <w:sz w:val="16"/>
                <w:szCs w:val="16"/>
              </w:rPr>
              <w:t>Spreckley</w:t>
            </w:r>
            <w:proofErr w:type="spellEnd"/>
          </w:p>
        </w:tc>
        <w:tc>
          <w:tcPr>
            <w:tcW w:w="1830" w:type="dxa"/>
          </w:tcPr>
          <w:p w14:paraId="4D95F69E" w14:textId="4B067A63" w:rsidR="004446D3" w:rsidRPr="00D179A8" w:rsidRDefault="004446D3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Assistant Head (invited)</w:t>
            </w:r>
          </w:p>
        </w:tc>
        <w:tc>
          <w:tcPr>
            <w:tcW w:w="1091" w:type="dxa"/>
          </w:tcPr>
          <w:p w14:paraId="0D22F5BA" w14:textId="51ADF90E" w:rsidR="004446D3" w:rsidRPr="00D179A8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11398A62" w14:textId="4E8CE511" w:rsidR="004446D3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677E92B6" w14:textId="323B9C74" w:rsidR="004446D3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7DCF4A66" w14:textId="3BE0ED67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146615AE" w14:textId="4A8EE391" w:rsidR="004446D3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2B5A79F9" w14:textId="0DA53923" w:rsidR="004446D3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5E3964" w:rsidRPr="00D179A8" w14:paraId="133D865D" w14:textId="77777777" w:rsidTr="005E3964">
        <w:trPr>
          <w:trHeight w:val="399"/>
        </w:trPr>
        <w:tc>
          <w:tcPr>
            <w:tcW w:w="1509" w:type="dxa"/>
          </w:tcPr>
          <w:p w14:paraId="11DBD3B4" w14:textId="1C05BA43" w:rsidR="005E3964" w:rsidRPr="00D179A8" w:rsidRDefault="005E3964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 Turner</w:t>
            </w:r>
          </w:p>
        </w:tc>
        <w:tc>
          <w:tcPr>
            <w:tcW w:w="1830" w:type="dxa"/>
          </w:tcPr>
          <w:p w14:paraId="39555F08" w14:textId="442002F2" w:rsidR="005E3964" w:rsidRPr="00D179A8" w:rsidRDefault="005E3964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1B2B8A0E" w14:textId="77777777" w:rsidR="005E3964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705BEDE2" w14:textId="77777777" w:rsidR="005E3964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11C1FD27" w14:textId="77777777" w:rsidR="005E3964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</w:tcPr>
          <w:p w14:paraId="5A1972FE" w14:textId="1B1DE34B" w:rsidR="005E3964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91" w:type="dxa"/>
          </w:tcPr>
          <w:p w14:paraId="1D5D7276" w14:textId="66BD0538" w:rsidR="005E3964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24FCD9D5" w14:textId="66EC2DC8" w:rsidR="005E3964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D032F9" w:rsidRPr="00D179A8" w14:paraId="7781D810" w14:textId="77777777" w:rsidTr="00704C23">
        <w:trPr>
          <w:trHeight w:val="399"/>
        </w:trPr>
        <w:tc>
          <w:tcPr>
            <w:tcW w:w="1509" w:type="dxa"/>
          </w:tcPr>
          <w:p w14:paraId="78033D7E" w14:textId="645C8B94" w:rsidR="00D032F9" w:rsidRPr="00D179A8" w:rsidRDefault="00D032F9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Claire Moore</w:t>
            </w:r>
          </w:p>
        </w:tc>
        <w:tc>
          <w:tcPr>
            <w:tcW w:w="1830" w:type="dxa"/>
          </w:tcPr>
          <w:p w14:paraId="2F5B0210" w14:textId="56EB5B9E" w:rsidR="00D032F9" w:rsidRPr="00D179A8" w:rsidRDefault="00D032F9" w:rsidP="00C445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79A8">
              <w:rPr>
                <w:rFonts w:ascii="Arial" w:hAnsi="Arial" w:cs="Arial"/>
                <w:sz w:val="16"/>
                <w:szCs w:val="16"/>
              </w:rPr>
              <w:t>Assistant Head (invited)</w:t>
            </w:r>
          </w:p>
        </w:tc>
        <w:tc>
          <w:tcPr>
            <w:tcW w:w="1091" w:type="dxa"/>
          </w:tcPr>
          <w:p w14:paraId="516AD9E2" w14:textId="1E26908C" w:rsidR="00D032F9" w:rsidRDefault="00D032F9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0B35842D" w14:textId="5761E474" w:rsidR="00D032F9" w:rsidRPr="00D179A8" w:rsidRDefault="00A969C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091" w:type="dxa"/>
          </w:tcPr>
          <w:p w14:paraId="1F1C7A5B" w14:textId="5787B0E4" w:rsidR="00D032F9" w:rsidRPr="00D179A8" w:rsidRDefault="00AA6F72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1" w:type="dxa"/>
          </w:tcPr>
          <w:p w14:paraId="228EBDE4" w14:textId="661D3031" w:rsidR="00D032F9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1" w:type="dxa"/>
          </w:tcPr>
          <w:p w14:paraId="59179C95" w14:textId="219F4439" w:rsidR="00D032F9" w:rsidRPr="00D179A8" w:rsidRDefault="005E3964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1" w:type="dxa"/>
          </w:tcPr>
          <w:p w14:paraId="79DEE847" w14:textId="0666078B" w:rsidR="00D032F9" w:rsidRPr="00D179A8" w:rsidRDefault="007465A5" w:rsidP="00C4458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271F7D2F" w14:textId="77777777" w:rsidR="00C44589" w:rsidRDefault="00C44589">
      <w:pPr>
        <w:rPr>
          <w:b/>
          <w:bCs/>
          <w:noProof/>
          <w:u w:val="single"/>
          <w:lang w:eastAsia="en-GB"/>
        </w:rPr>
      </w:pPr>
    </w:p>
    <w:p w14:paraId="1C331EFD" w14:textId="77777777" w:rsidR="00C44589" w:rsidRDefault="00C44589">
      <w:pPr>
        <w:rPr>
          <w:b/>
          <w:bCs/>
          <w:noProof/>
          <w:u w:val="single"/>
          <w:lang w:eastAsia="en-GB"/>
        </w:rPr>
      </w:pPr>
    </w:p>
    <w:p w14:paraId="44E6E9B0" w14:textId="77777777" w:rsidR="00C44589" w:rsidRDefault="00C44589">
      <w:pPr>
        <w:rPr>
          <w:b/>
          <w:bCs/>
          <w:noProof/>
          <w:u w:val="single"/>
          <w:lang w:eastAsia="en-GB"/>
        </w:rPr>
      </w:pPr>
    </w:p>
    <w:p w14:paraId="32D0E562" w14:textId="77777777" w:rsidR="00C44589" w:rsidRDefault="00C44589">
      <w:pPr>
        <w:rPr>
          <w:b/>
          <w:bCs/>
          <w:noProof/>
          <w:u w:val="single"/>
          <w:lang w:eastAsia="en-GB"/>
        </w:rPr>
      </w:pPr>
    </w:p>
    <w:p w14:paraId="032AA281" w14:textId="77777777" w:rsidR="00C44589" w:rsidRDefault="00C44589">
      <w:pPr>
        <w:rPr>
          <w:b/>
          <w:bCs/>
          <w:noProof/>
          <w:u w:val="single"/>
          <w:lang w:eastAsia="en-GB"/>
        </w:rPr>
      </w:pPr>
    </w:p>
    <w:p w14:paraId="5D3F76DE" w14:textId="77777777" w:rsidR="00C44589" w:rsidRDefault="00C44589">
      <w:pPr>
        <w:rPr>
          <w:b/>
          <w:bCs/>
          <w:noProof/>
          <w:u w:val="single"/>
          <w:lang w:eastAsia="en-GB"/>
        </w:rPr>
      </w:pPr>
    </w:p>
    <w:p w14:paraId="342047AE" w14:textId="35C42436" w:rsidR="00944750" w:rsidRPr="00E758E4" w:rsidRDefault="00704C23">
      <w:pPr>
        <w:rPr>
          <w:b/>
          <w:bCs/>
          <w:noProof/>
          <w:u w:val="single"/>
          <w:lang w:eastAsia="en-GB"/>
        </w:rPr>
      </w:pPr>
      <w:r>
        <w:rPr>
          <w:b/>
          <w:bCs/>
          <w:noProof/>
          <w:u w:val="single"/>
          <w:lang w:eastAsia="en-GB"/>
        </w:rPr>
        <w:t>2022-2023</w:t>
      </w:r>
      <w:r w:rsidR="009766D2">
        <w:rPr>
          <w:b/>
          <w:bCs/>
          <w:noProof/>
          <w:u w:val="single"/>
          <w:lang w:eastAsia="en-GB"/>
        </w:rPr>
        <w:t xml:space="preserve"> </w:t>
      </w:r>
      <w:r w:rsidR="00944750" w:rsidRPr="00E758E4">
        <w:rPr>
          <w:b/>
          <w:bCs/>
          <w:noProof/>
          <w:u w:val="single"/>
          <w:lang w:eastAsia="en-GB"/>
        </w:rPr>
        <w:t>Governor Attendance at</w:t>
      </w:r>
      <w:r w:rsidR="008B7960" w:rsidRPr="00E758E4">
        <w:rPr>
          <w:b/>
          <w:bCs/>
          <w:noProof/>
          <w:u w:val="single"/>
          <w:lang w:eastAsia="en-GB"/>
        </w:rPr>
        <w:t xml:space="preserve"> </w:t>
      </w:r>
      <w:r w:rsidR="00944750" w:rsidRPr="00E758E4">
        <w:rPr>
          <w:b/>
          <w:bCs/>
          <w:noProof/>
          <w:u w:val="single"/>
          <w:lang w:eastAsia="en-GB"/>
        </w:rPr>
        <w:t>Local Governing Body Meetings</w:t>
      </w:r>
    </w:p>
    <w:p w14:paraId="775D9C56" w14:textId="492427FA" w:rsidR="00944750" w:rsidRDefault="00944750">
      <w:pPr>
        <w:rPr>
          <w:b/>
          <w:bCs/>
          <w:noProof/>
          <w:lang w:eastAsia="en-GB"/>
        </w:rPr>
      </w:pPr>
    </w:p>
    <w:p w14:paraId="0B1E887A" w14:textId="2D665DF4" w:rsidR="00C44589" w:rsidRDefault="00C44589">
      <w:pPr>
        <w:rPr>
          <w:b/>
          <w:bCs/>
          <w:noProof/>
          <w:lang w:eastAsia="en-GB"/>
        </w:rPr>
      </w:pPr>
    </w:p>
    <w:p w14:paraId="4B2F24DE" w14:textId="6AA64092" w:rsidR="00C44589" w:rsidRDefault="00C44589">
      <w:pPr>
        <w:rPr>
          <w:b/>
          <w:bCs/>
          <w:noProof/>
          <w:lang w:eastAsia="en-GB"/>
        </w:rPr>
      </w:pPr>
    </w:p>
    <w:p w14:paraId="07081EC6" w14:textId="5D913D76" w:rsidR="00C44589" w:rsidRDefault="00C44589">
      <w:pPr>
        <w:rPr>
          <w:b/>
          <w:bCs/>
          <w:noProof/>
          <w:lang w:eastAsia="en-GB"/>
        </w:rPr>
      </w:pPr>
    </w:p>
    <w:p w14:paraId="27EFC62A" w14:textId="3491FB1F" w:rsidR="00C44589" w:rsidRDefault="00C44589">
      <w:pPr>
        <w:rPr>
          <w:b/>
          <w:bCs/>
          <w:noProof/>
          <w:lang w:eastAsia="en-GB"/>
        </w:rPr>
      </w:pPr>
    </w:p>
    <w:p w14:paraId="5F5BA123" w14:textId="5941A37D" w:rsidR="00C44589" w:rsidRDefault="00C44589">
      <w:pPr>
        <w:rPr>
          <w:b/>
          <w:bCs/>
          <w:noProof/>
          <w:lang w:eastAsia="en-GB"/>
        </w:rPr>
      </w:pPr>
    </w:p>
    <w:p w14:paraId="4629E234" w14:textId="4FD7BF07" w:rsidR="00C44589" w:rsidRDefault="00C44589">
      <w:pPr>
        <w:rPr>
          <w:b/>
          <w:bCs/>
          <w:noProof/>
          <w:lang w:eastAsia="en-GB"/>
        </w:rPr>
      </w:pPr>
    </w:p>
    <w:p w14:paraId="22C85D17" w14:textId="7BA80442" w:rsidR="00C44589" w:rsidRDefault="00C44589">
      <w:pPr>
        <w:rPr>
          <w:b/>
          <w:bCs/>
          <w:noProof/>
          <w:lang w:eastAsia="en-GB"/>
        </w:rPr>
      </w:pPr>
    </w:p>
    <w:p w14:paraId="77B84E0F" w14:textId="74979FD7" w:rsidR="00C44589" w:rsidRDefault="00C44589">
      <w:pPr>
        <w:rPr>
          <w:b/>
          <w:bCs/>
          <w:noProof/>
          <w:lang w:eastAsia="en-GB"/>
        </w:rPr>
      </w:pPr>
    </w:p>
    <w:p w14:paraId="77CB6C41" w14:textId="77777777" w:rsidR="00704C23" w:rsidRDefault="00704C23"/>
    <w:p w14:paraId="012299ED" w14:textId="28FFC8E9" w:rsidR="00944750" w:rsidRDefault="0049029C">
      <w:pPr>
        <w:rPr>
          <w:b/>
          <w:bCs/>
          <w:noProof/>
          <w:lang w:eastAsia="en-GB"/>
        </w:rPr>
      </w:pPr>
      <w:r>
        <w:t xml:space="preserve">Y = Attended, N = Apologies Accepted, NS = No Apologies sent, N/A = not </w:t>
      </w:r>
      <w:r w:rsidR="007C7A2D">
        <w:t>invited</w:t>
      </w:r>
    </w:p>
    <w:p w14:paraId="380A2AEF" w14:textId="77777777" w:rsidR="00944750" w:rsidRDefault="00944750">
      <w:pPr>
        <w:rPr>
          <w:b/>
          <w:bCs/>
          <w:noProof/>
          <w:lang w:eastAsia="en-GB"/>
        </w:rPr>
      </w:pPr>
    </w:p>
    <w:p w14:paraId="08D85C52" w14:textId="77777777" w:rsidR="00944750" w:rsidRDefault="00944750">
      <w:pPr>
        <w:rPr>
          <w:b/>
          <w:bCs/>
          <w:noProof/>
          <w:lang w:eastAsia="en-GB"/>
        </w:rPr>
      </w:pPr>
    </w:p>
    <w:p w14:paraId="203FC1AE" w14:textId="6F5EE170" w:rsidR="00A54EEA" w:rsidRDefault="00A54EEA"/>
    <w:sectPr w:rsidR="00A54EEA" w:rsidSect="00C4458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2001" w14:textId="77777777" w:rsidR="00316D85" w:rsidRDefault="00316D85" w:rsidP="00C44589">
      <w:pPr>
        <w:spacing w:after="0" w:line="240" w:lineRule="auto"/>
      </w:pPr>
      <w:r>
        <w:separator/>
      </w:r>
    </w:p>
  </w:endnote>
  <w:endnote w:type="continuationSeparator" w:id="0">
    <w:p w14:paraId="3F80CE18" w14:textId="77777777" w:rsidR="00316D85" w:rsidRDefault="00316D85" w:rsidP="00C4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CE38" w14:textId="77777777" w:rsidR="00316D85" w:rsidRDefault="00316D85" w:rsidP="00C44589">
      <w:pPr>
        <w:spacing w:after="0" w:line="240" w:lineRule="auto"/>
      </w:pPr>
      <w:r>
        <w:separator/>
      </w:r>
    </w:p>
  </w:footnote>
  <w:footnote w:type="continuationSeparator" w:id="0">
    <w:p w14:paraId="3970FA77" w14:textId="77777777" w:rsidR="00316D85" w:rsidRDefault="00316D85" w:rsidP="00C4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3EFE" w14:textId="536AE2EA" w:rsidR="00C44589" w:rsidRDefault="00C44589">
    <w:pPr>
      <w:pStyle w:val="Header"/>
    </w:pPr>
    <w:r w:rsidRPr="00E758E4">
      <w:rPr>
        <w:b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6901901" wp14:editId="366483E1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5731510" cy="2190750"/>
          <wp:effectExtent l="0" t="0" r="0" b="0"/>
          <wp:wrapSquare wrapText="bothSides"/>
          <wp:docPr id="1" name="Picture 1" descr="G:\My Drive\harding\2020-2021\Logo\St Marks Letterhea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harding\2020-2021\Logo\St Marks Letterhead-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07"/>
                  <a:stretch/>
                </pic:blipFill>
                <pic:spPr bwMode="auto">
                  <a:xfrm>
                    <a:off x="0" y="0"/>
                    <a:ext cx="573151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285E"/>
    <w:multiLevelType w:val="hybridMultilevel"/>
    <w:tmpl w:val="6FF446CA"/>
    <w:lvl w:ilvl="0" w:tplc="AA2C03F6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EA"/>
    <w:rsid w:val="000E5E76"/>
    <w:rsid w:val="001038DF"/>
    <w:rsid w:val="00250FC4"/>
    <w:rsid w:val="0027050C"/>
    <w:rsid w:val="002755D7"/>
    <w:rsid w:val="00316D85"/>
    <w:rsid w:val="003D574C"/>
    <w:rsid w:val="003F3F17"/>
    <w:rsid w:val="004446D3"/>
    <w:rsid w:val="0049029C"/>
    <w:rsid w:val="004C29E6"/>
    <w:rsid w:val="005407ED"/>
    <w:rsid w:val="00567311"/>
    <w:rsid w:val="00585F80"/>
    <w:rsid w:val="005D64A5"/>
    <w:rsid w:val="005E3964"/>
    <w:rsid w:val="00704C23"/>
    <w:rsid w:val="007465A5"/>
    <w:rsid w:val="00780453"/>
    <w:rsid w:val="007C7A2D"/>
    <w:rsid w:val="007E0FCD"/>
    <w:rsid w:val="007E4F3A"/>
    <w:rsid w:val="008B7960"/>
    <w:rsid w:val="00944750"/>
    <w:rsid w:val="00965D0F"/>
    <w:rsid w:val="009766D2"/>
    <w:rsid w:val="0098248B"/>
    <w:rsid w:val="00A54EEA"/>
    <w:rsid w:val="00A969C5"/>
    <w:rsid w:val="00AA6F72"/>
    <w:rsid w:val="00B11BCD"/>
    <w:rsid w:val="00B7101D"/>
    <w:rsid w:val="00BC26D0"/>
    <w:rsid w:val="00BE673E"/>
    <w:rsid w:val="00BF1FB2"/>
    <w:rsid w:val="00C44589"/>
    <w:rsid w:val="00CC0DE2"/>
    <w:rsid w:val="00D032F9"/>
    <w:rsid w:val="00D179A8"/>
    <w:rsid w:val="00DE5CF8"/>
    <w:rsid w:val="00E137F1"/>
    <w:rsid w:val="00E758E4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7E80D"/>
  <w15:chartTrackingRefBased/>
  <w15:docId w15:val="{4324BF29-88CC-4086-99D1-39C8B86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EA"/>
    <w:pPr>
      <w:ind w:left="720"/>
      <w:contextualSpacing/>
    </w:pPr>
  </w:style>
  <w:style w:type="table" w:styleId="TableGrid">
    <w:name w:val="Table Grid"/>
    <w:basedOn w:val="TableNormal"/>
    <w:uiPriority w:val="39"/>
    <w:rsid w:val="00A5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E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89"/>
  </w:style>
  <w:style w:type="paragraph" w:styleId="Footer">
    <w:name w:val="footer"/>
    <w:basedOn w:val="Normal"/>
    <w:link w:val="FooterChar"/>
    <w:uiPriority w:val="99"/>
    <w:unhideWhenUsed/>
    <w:rsid w:val="00C4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Ryan</dc:creator>
  <cp:keywords/>
  <dc:description/>
  <cp:lastModifiedBy>Emma Harding</cp:lastModifiedBy>
  <cp:revision>27</cp:revision>
  <dcterms:created xsi:type="dcterms:W3CDTF">2020-12-21T13:57:00Z</dcterms:created>
  <dcterms:modified xsi:type="dcterms:W3CDTF">2023-11-14T21:08:00Z</dcterms:modified>
</cp:coreProperties>
</file>