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21C37" w14:textId="77777777" w:rsidR="00E739E0" w:rsidRPr="00E739E0" w:rsidRDefault="00E739E0">
      <w:pPr>
        <w:spacing w:after="0" w:line="259" w:lineRule="auto"/>
        <w:ind w:left="63" w:firstLine="0"/>
        <w:jc w:val="center"/>
        <w:rPr>
          <w:sz w:val="96"/>
          <w:szCs w:val="96"/>
        </w:rPr>
      </w:pPr>
      <w:r w:rsidRPr="00E739E0">
        <w:rPr>
          <w:sz w:val="96"/>
          <w:szCs w:val="96"/>
        </w:rPr>
        <w:t xml:space="preserve"> </w:t>
      </w:r>
      <w:r w:rsidR="00DB0DD9">
        <w:rPr>
          <w:noProof/>
        </w:rPr>
        <w:drawing>
          <wp:anchor distT="0" distB="0" distL="114300" distR="114300" simplePos="0" relativeHeight="251661312" behindDoc="1" locked="0" layoutInCell="1" allowOverlap="1" wp14:anchorId="49B1183A" wp14:editId="29FB580A">
            <wp:simplePos x="0" y="0"/>
            <wp:positionH relativeFrom="column">
              <wp:posOffset>1950720</wp:posOffset>
            </wp:positionH>
            <wp:positionV relativeFrom="paragraph">
              <wp:posOffset>41910</wp:posOffset>
            </wp:positionV>
            <wp:extent cx="3055620" cy="2862580"/>
            <wp:effectExtent l="0" t="0" r="0" b="0"/>
            <wp:wrapTight wrapText="bothSides">
              <wp:wrapPolygon edited="0">
                <wp:start x="9830" y="1869"/>
                <wp:lineTo x="4175" y="2444"/>
                <wp:lineTo x="2963" y="2875"/>
                <wp:lineTo x="2963" y="4456"/>
                <wp:lineTo x="1751" y="4744"/>
                <wp:lineTo x="1481" y="5750"/>
                <wp:lineTo x="1751" y="6756"/>
                <wp:lineTo x="943" y="8050"/>
                <wp:lineTo x="943" y="8337"/>
                <wp:lineTo x="2155" y="9056"/>
                <wp:lineTo x="943" y="9200"/>
                <wp:lineTo x="943" y="9487"/>
                <wp:lineTo x="2155" y="11356"/>
                <wp:lineTo x="2020" y="11500"/>
                <wp:lineTo x="2693" y="12937"/>
                <wp:lineTo x="3232" y="13656"/>
                <wp:lineTo x="4579" y="15956"/>
                <wp:lineTo x="3771" y="16099"/>
                <wp:lineTo x="2828" y="17393"/>
                <wp:lineTo x="2828" y="18399"/>
                <wp:lineTo x="9830" y="20412"/>
                <wp:lineTo x="11716" y="20412"/>
                <wp:lineTo x="13466" y="20124"/>
                <wp:lineTo x="18718" y="18687"/>
                <wp:lineTo x="18718" y="17393"/>
                <wp:lineTo x="17372" y="16099"/>
                <wp:lineTo x="16294" y="15956"/>
                <wp:lineTo x="18584" y="13512"/>
                <wp:lineTo x="19526" y="11500"/>
                <wp:lineTo x="19392" y="11356"/>
                <wp:lineTo x="20603" y="9918"/>
                <wp:lineTo x="20603" y="7906"/>
                <wp:lineTo x="19796" y="6756"/>
                <wp:lineTo x="20200" y="5606"/>
                <wp:lineTo x="19796" y="4887"/>
                <wp:lineTo x="18584" y="4456"/>
                <wp:lineTo x="18853" y="3019"/>
                <wp:lineTo x="17372" y="2444"/>
                <wp:lineTo x="12389" y="1869"/>
                <wp:lineTo x="9830" y="1869"/>
              </wp:wrapPolygon>
            </wp:wrapTight>
            <wp:docPr id="1" name="Picture 1" descr="St Marks 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ks Logo-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5620" cy="286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12639" w14:textId="77777777" w:rsidR="00E739E0" w:rsidRPr="00E739E0" w:rsidRDefault="00E739E0">
      <w:pPr>
        <w:spacing w:after="0" w:line="259" w:lineRule="auto"/>
        <w:ind w:left="63" w:firstLine="0"/>
        <w:jc w:val="center"/>
        <w:rPr>
          <w:sz w:val="96"/>
          <w:szCs w:val="96"/>
        </w:rPr>
      </w:pPr>
    </w:p>
    <w:p w14:paraId="3D84340C" w14:textId="77777777" w:rsidR="009845F3" w:rsidRDefault="00526951" w:rsidP="00526951">
      <w:pPr>
        <w:spacing w:after="0" w:line="259" w:lineRule="auto"/>
        <w:ind w:left="0" w:firstLine="0"/>
        <w:rPr>
          <w:sz w:val="96"/>
          <w:szCs w:val="96"/>
        </w:rPr>
      </w:pPr>
      <w:r>
        <w:rPr>
          <w:noProof/>
          <w:sz w:val="72"/>
        </w:rPr>
        <mc:AlternateContent>
          <mc:Choice Requires="wps">
            <w:drawing>
              <wp:anchor distT="0" distB="0" distL="114300" distR="114300" simplePos="0" relativeHeight="251659264" behindDoc="0" locked="0" layoutInCell="1" allowOverlap="1" wp14:anchorId="2A6D51D9" wp14:editId="3EE9BFFC">
                <wp:simplePos x="0" y="0"/>
                <wp:positionH relativeFrom="column">
                  <wp:posOffset>487680</wp:posOffset>
                </wp:positionH>
                <wp:positionV relativeFrom="paragraph">
                  <wp:posOffset>817880</wp:posOffset>
                </wp:positionV>
                <wp:extent cx="6057900" cy="57454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a:off x="0" y="0"/>
                          <a:ext cx="6057900" cy="57454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9D0C7AC" w14:textId="77777777" w:rsidR="00526951" w:rsidRPr="00C95EB6" w:rsidRDefault="00526951" w:rsidP="00526951">
                            <w:pPr>
                              <w:spacing w:before="194"/>
                              <w:ind w:left="126" w:right="127"/>
                              <w:jc w:val="center"/>
                              <w:rPr>
                                <w:rFonts w:ascii="Arial" w:hAnsi="Arial" w:cs="Arial"/>
                                <w:color w:val="0462C1"/>
                                <w:sz w:val="26"/>
                                <w:u w:val="single" w:color="0462C1"/>
                              </w:rPr>
                            </w:pPr>
                          </w:p>
                          <w:p w14:paraId="4988CE8D" w14:textId="77777777" w:rsidR="00526951" w:rsidRDefault="00526951" w:rsidP="00526951">
                            <w:pPr>
                              <w:spacing w:before="194"/>
                              <w:ind w:left="126" w:right="127"/>
                              <w:jc w:val="center"/>
                              <w:rPr>
                                <w:rFonts w:ascii="Arial" w:hAnsi="Arial" w:cs="Arial"/>
                                <w:b/>
                                <w:sz w:val="36"/>
                                <w:szCs w:val="36"/>
                              </w:rPr>
                            </w:pPr>
                            <w:r>
                              <w:rPr>
                                <w:rFonts w:ascii="Arial" w:hAnsi="Arial" w:cs="Arial"/>
                                <w:b/>
                                <w:sz w:val="36"/>
                                <w:szCs w:val="36"/>
                              </w:rPr>
                              <w:t>EYFS Policy</w:t>
                            </w:r>
                          </w:p>
                          <w:p w14:paraId="2068D27D" w14:textId="77777777" w:rsidR="00526951" w:rsidRPr="00C95EB6" w:rsidRDefault="00526951" w:rsidP="00526951">
                            <w:pPr>
                              <w:spacing w:before="194"/>
                              <w:ind w:left="126" w:right="127"/>
                              <w:jc w:val="center"/>
                              <w:rPr>
                                <w:rFonts w:ascii="Arial" w:hAnsi="Arial" w:cs="Arial"/>
                                <w:b/>
                                <w:sz w:val="36"/>
                                <w:szCs w:val="36"/>
                              </w:rPr>
                            </w:pPr>
                          </w:p>
                          <w:p w14:paraId="705FC206" w14:textId="77777777" w:rsidR="00526951" w:rsidRPr="00C95EB6" w:rsidRDefault="00526951" w:rsidP="00526951">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526951" w:rsidRPr="00C95EB6" w14:paraId="69F468C5" w14:textId="77777777" w:rsidTr="00CF12D6">
                              <w:trPr>
                                <w:trHeight w:val="580"/>
                              </w:trPr>
                              <w:tc>
                                <w:tcPr>
                                  <w:tcW w:w="3603" w:type="dxa"/>
                                  <w:shd w:val="clear" w:color="auto" w:fill="808080"/>
                                </w:tcPr>
                                <w:p w14:paraId="24A35E5C" w14:textId="77777777" w:rsidR="00526951" w:rsidRPr="00C95EB6" w:rsidRDefault="00526951" w:rsidP="00CF12D6">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14:paraId="2A67C4C4" w14:textId="0F0A416E" w:rsidR="00526951" w:rsidRPr="00C95EB6" w:rsidRDefault="00DB0DD9" w:rsidP="00CF12D6">
                                  <w:pPr>
                                    <w:pStyle w:val="TableParagraph"/>
                                    <w:spacing w:before="160"/>
                                    <w:ind w:left="733" w:right="736"/>
                                    <w:jc w:val="center"/>
                                    <w:rPr>
                                      <w:rFonts w:ascii="Arial" w:hAnsi="Arial" w:cs="Arial"/>
                                      <w:b/>
                                      <w:sz w:val="24"/>
                                    </w:rPr>
                                  </w:pPr>
                                  <w:r>
                                    <w:rPr>
                                      <w:rFonts w:ascii="Arial" w:hAnsi="Arial" w:cs="Arial"/>
                                      <w:b/>
                                      <w:sz w:val="24"/>
                                    </w:rPr>
                                    <w:t>Assistant Headteacher</w:t>
                                  </w:r>
                                </w:p>
                              </w:tc>
                            </w:tr>
                            <w:tr w:rsidR="00526951" w:rsidRPr="00C95EB6" w14:paraId="05371943" w14:textId="77777777" w:rsidTr="00CF12D6">
                              <w:trPr>
                                <w:trHeight w:val="580"/>
                              </w:trPr>
                              <w:tc>
                                <w:tcPr>
                                  <w:tcW w:w="3603" w:type="dxa"/>
                                  <w:shd w:val="clear" w:color="auto" w:fill="808080"/>
                                </w:tcPr>
                                <w:p w14:paraId="6064380A"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Approved By (Committee / Group)</w:t>
                                  </w:r>
                                </w:p>
                              </w:tc>
                              <w:tc>
                                <w:tcPr>
                                  <w:tcW w:w="5012" w:type="dxa"/>
                                </w:tcPr>
                                <w:p w14:paraId="7FC6B5BD" w14:textId="77777777" w:rsidR="00526951" w:rsidRPr="00C95EB6" w:rsidRDefault="00526951" w:rsidP="00CF12D6">
                                  <w:pPr>
                                    <w:pStyle w:val="TableParagraph"/>
                                    <w:ind w:left="730" w:right="736"/>
                                    <w:jc w:val="center"/>
                                    <w:rPr>
                                      <w:rFonts w:ascii="Arial" w:hAnsi="Arial" w:cs="Arial"/>
                                      <w:b/>
                                      <w:sz w:val="24"/>
                                    </w:rPr>
                                  </w:pPr>
                                  <w:r>
                                    <w:rPr>
                                      <w:rFonts w:ascii="Arial" w:hAnsi="Arial" w:cs="Arial"/>
                                      <w:b/>
                                      <w:sz w:val="24"/>
                                    </w:rPr>
                                    <w:t>LGB</w:t>
                                  </w:r>
                                </w:p>
                              </w:tc>
                            </w:tr>
                            <w:tr w:rsidR="00526951" w:rsidRPr="00C95EB6" w14:paraId="0EA93F69" w14:textId="77777777" w:rsidTr="00CF12D6">
                              <w:trPr>
                                <w:trHeight w:val="600"/>
                              </w:trPr>
                              <w:tc>
                                <w:tcPr>
                                  <w:tcW w:w="3603" w:type="dxa"/>
                                  <w:shd w:val="clear" w:color="auto" w:fill="808080"/>
                                </w:tcPr>
                                <w:p w14:paraId="2DD0CDB9" w14:textId="77777777" w:rsidR="00526951" w:rsidRPr="00C95EB6" w:rsidRDefault="00526951" w:rsidP="00CF12D6">
                                  <w:pPr>
                                    <w:pStyle w:val="TableParagraph"/>
                                    <w:spacing w:before="167"/>
                                    <w:rPr>
                                      <w:rFonts w:ascii="Arial" w:hAnsi="Arial" w:cs="Arial"/>
                                      <w:sz w:val="24"/>
                                    </w:rPr>
                                  </w:pPr>
                                  <w:r w:rsidRPr="00C95EB6">
                                    <w:rPr>
                                      <w:rFonts w:ascii="Arial" w:hAnsi="Arial" w:cs="Arial"/>
                                      <w:color w:val="FFFFFF"/>
                                      <w:sz w:val="24"/>
                                    </w:rPr>
                                    <w:t>Date Ratified by FGB</w:t>
                                  </w:r>
                                </w:p>
                              </w:tc>
                              <w:tc>
                                <w:tcPr>
                                  <w:tcW w:w="5012" w:type="dxa"/>
                                </w:tcPr>
                                <w:p w14:paraId="3E70F664" w14:textId="0A7E4485" w:rsidR="00526951" w:rsidRPr="00C95EB6" w:rsidRDefault="00820338" w:rsidP="00CF12D6">
                                  <w:pPr>
                                    <w:pStyle w:val="TableParagraph"/>
                                    <w:spacing w:before="167"/>
                                    <w:ind w:left="733" w:right="734"/>
                                    <w:jc w:val="center"/>
                                    <w:rPr>
                                      <w:rFonts w:ascii="Arial" w:hAnsi="Arial" w:cs="Arial"/>
                                      <w:b/>
                                      <w:sz w:val="24"/>
                                    </w:rPr>
                                  </w:pPr>
                                  <w:r>
                                    <w:rPr>
                                      <w:rFonts w:ascii="Arial" w:hAnsi="Arial" w:cs="Arial"/>
                                      <w:b/>
                                      <w:sz w:val="24"/>
                                    </w:rPr>
                                    <w:t>4</w:t>
                                  </w:r>
                                  <w:r w:rsidR="007B640D" w:rsidRPr="007B640D">
                                    <w:rPr>
                                      <w:rFonts w:ascii="Arial" w:hAnsi="Arial" w:cs="Arial"/>
                                      <w:b/>
                                      <w:sz w:val="24"/>
                                      <w:vertAlign w:val="superscript"/>
                                    </w:rPr>
                                    <w:t>th</w:t>
                                  </w:r>
                                  <w:r w:rsidR="007B640D">
                                    <w:rPr>
                                      <w:rFonts w:ascii="Arial" w:hAnsi="Arial" w:cs="Arial"/>
                                      <w:b/>
                                      <w:sz w:val="24"/>
                                    </w:rPr>
                                    <w:t xml:space="preserve"> December 202</w:t>
                                  </w:r>
                                  <w:r>
                                    <w:rPr>
                                      <w:rFonts w:ascii="Arial" w:hAnsi="Arial" w:cs="Arial"/>
                                      <w:b/>
                                      <w:sz w:val="24"/>
                                    </w:rPr>
                                    <w:t>3</w:t>
                                  </w:r>
                                </w:p>
                              </w:tc>
                            </w:tr>
                            <w:tr w:rsidR="00526951" w:rsidRPr="00C95EB6" w14:paraId="4264D6DB" w14:textId="77777777" w:rsidTr="00CF12D6">
                              <w:trPr>
                                <w:trHeight w:val="580"/>
                              </w:trPr>
                              <w:tc>
                                <w:tcPr>
                                  <w:tcW w:w="3603" w:type="dxa"/>
                                  <w:shd w:val="clear" w:color="auto" w:fill="808080"/>
                                </w:tcPr>
                                <w:p w14:paraId="0DF253E6"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14:paraId="24894D3D" w14:textId="77777777" w:rsidR="00526951" w:rsidRPr="00C95EB6" w:rsidRDefault="00526951" w:rsidP="00CF12D6">
                                  <w:pPr>
                                    <w:pStyle w:val="TableParagraph"/>
                                    <w:ind w:left="733" w:right="736"/>
                                    <w:jc w:val="center"/>
                                    <w:rPr>
                                      <w:rFonts w:ascii="Arial" w:hAnsi="Arial" w:cs="Arial"/>
                                      <w:b/>
                                      <w:sz w:val="24"/>
                                    </w:rPr>
                                  </w:pPr>
                                  <w:r w:rsidRPr="00C95EB6">
                                    <w:rPr>
                                      <w:rFonts w:ascii="Arial" w:hAnsi="Arial" w:cs="Arial"/>
                                      <w:b/>
                                      <w:sz w:val="24"/>
                                    </w:rPr>
                                    <w:t>School Website / Staff Shared Area</w:t>
                                  </w:r>
                                </w:p>
                              </w:tc>
                            </w:tr>
                            <w:tr w:rsidR="00526951" w:rsidRPr="00C95EB6" w14:paraId="113BA79E" w14:textId="77777777" w:rsidTr="00CF12D6">
                              <w:trPr>
                                <w:trHeight w:val="580"/>
                              </w:trPr>
                              <w:tc>
                                <w:tcPr>
                                  <w:tcW w:w="3603" w:type="dxa"/>
                                  <w:shd w:val="clear" w:color="auto" w:fill="808080"/>
                                </w:tcPr>
                                <w:p w14:paraId="31936427"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Review Date</w:t>
                                  </w:r>
                                </w:p>
                              </w:tc>
                              <w:tc>
                                <w:tcPr>
                                  <w:tcW w:w="5012" w:type="dxa"/>
                                </w:tcPr>
                                <w:p w14:paraId="7E7608C7" w14:textId="013D07A9" w:rsidR="00526951" w:rsidRPr="00C95EB6" w:rsidRDefault="007B640D" w:rsidP="00FF46F7">
                                  <w:pPr>
                                    <w:pStyle w:val="TableParagraph"/>
                                    <w:ind w:left="731" w:right="736"/>
                                    <w:jc w:val="center"/>
                                    <w:rPr>
                                      <w:rFonts w:ascii="Arial" w:hAnsi="Arial" w:cs="Arial"/>
                                      <w:b/>
                                      <w:sz w:val="24"/>
                                    </w:rPr>
                                  </w:pPr>
                                  <w:r w:rsidRPr="003563D6">
                                    <w:rPr>
                                      <w:rFonts w:ascii="Arial" w:hAnsi="Arial" w:cs="Arial"/>
                                      <w:b/>
                                      <w:sz w:val="24"/>
                                    </w:rPr>
                                    <w:t>December 202</w:t>
                                  </w:r>
                                  <w:r w:rsidR="00820338">
                                    <w:rPr>
                                      <w:rFonts w:ascii="Arial" w:hAnsi="Arial" w:cs="Arial"/>
                                      <w:b/>
                                      <w:sz w:val="24"/>
                                    </w:rPr>
                                    <w:t>4</w:t>
                                  </w:r>
                                </w:p>
                              </w:tc>
                            </w:tr>
                            <w:tr w:rsidR="00526951" w:rsidRPr="00C95EB6" w14:paraId="2FDF8EE0" w14:textId="77777777" w:rsidTr="00CF12D6">
                              <w:trPr>
                                <w:trHeight w:val="600"/>
                              </w:trPr>
                              <w:tc>
                                <w:tcPr>
                                  <w:tcW w:w="3603" w:type="dxa"/>
                                  <w:shd w:val="clear" w:color="auto" w:fill="808080"/>
                                </w:tcPr>
                                <w:p w14:paraId="389A0C79" w14:textId="77777777" w:rsidR="00526951" w:rsidRPr="00C95EB6" w:rsidRDefault="00526951" w:rsidP="00CF12D6">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14:paraId="08DD6104" w14:textId="77777777" w:rsidR="00526951" w:rsidRPr="00C95EB6" w:rsidRDefault="00526951" w:rsidP="00CF12D6">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526951" w:rsidRPr="00C95EB6" w14:paraId="1A238AA2" w14:textId="77777777" w:rsidTr="00CF12D6">
                              <w:trPr>
                                <w:trHeight w:val="600"/>
                              </w:trPr>
                              <w:tc>
                                <w:tcPr>
                                  <w:tcW w:w="3603" w:type="dxa"/>
                                  <w:shd w:val="clear" w:color="auto" w:fill="808080"/>
                                </w:tcPr>
                                <w:p w14:paraId="2E78F899" w14:textId="77777777" w:rsidR="00526951" w:rsidRPr="00C95EB6" w:rsidRDefault="00526951" w:rsidP="00CF12D6">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14:paraId="71E5DB86" w14:textId="77777777" w:rsidR="00526951" w:rsidRPr="00C95EB6" w:rsidRDefault="00526951" w:rsidP="00CF12D6">
                                  <w:pPr>
                                    <w:pStyle w:val="TableParagraph"/>
                                    <w:spacing w:before="161"/>
                                    <w:ind w:left="733" w:right="736"/>
                                    <w:jc w:val="center"/>
                                    <w:rPr>
                                      <w:rFonts w:ascii="Arial" w:hAnsi="Arial" w:cs="Arial"/>
                                      <w:b/>
                                      <w:sz w:val="24"/>
                                    </w:rPr>
                                  </w:pPr>
                                  <w:r w:rsidRPr="00C95EB6">
                                    <w:rPr>
                                      <w:rFonts w:ascii="Arial" w:hAnsi="Arial" w:cs="Arial"/>
                                      <w:b/>
                                      <w:sz w:val="24"/>
                                    </w:rPr>
                                    <w:t>Yes</w:t>
                                  </w:r>
                                </w:p>
                              </w:tc>
                            </w:tr>
                          </w:tbl>
                          <w:p w14:paraId="608A3281" w14:textId="77777777" w:rsidR="00526951" w:rsidRDefault="00526951" w:rsidP="00526951">
                            <w:pPr>
                              <w:spacing w:before="194"/>
                              <w:ind w:left="126" w:right="127"/>
                              <w:jc w:val="center"/>
                              <w:rPr>
                                <w:sz w:val="26"/>
                              </w:rPr>
                            </w:pPr>
                          </w:p>
                          <w:p w14:paraId="30C06DE9" w14:textId="77777777" w:rsidR="00526951" w:rsidRDefault="00526951" w:rsidP="00526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D51D9" id="_x0000_t202" coordsize="21600,21600" o:spt="202" path="m,l,21600r21600,l21600,xe">
                <v:stroke joinstyle="miter"/>
                <v:path gradientshapeok="t" o:connecttype="rect"/>
              </v:shapetype>
              <v:shape id="Text Box 9" o:spid="_x0000_s1026" type="#_x0000_t202" style="position:absolute;margin-left:38.4pt;margin-top:64.4pt;width:477pt;height:4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" filled="f" stroked="f">
                <v:textbox>
                  <w:txbxContent>
                    <w:p w14:paraId="29D0C7AC" w14:textId="77777777" w:rsidR="00526951" w:rsidRPr="00C95EB6" w:rsidRDefault="00526951" w:rsidP="00526951">
                      <w:pPr>
                        <w:spacing w:before="194"/>
                        <w:ind w:left="126" w:right="127"/>
                        <w:jc w:val="center"/>
                        <w:rPr>
                          <w:rFonts w:ascii="Arial" w:hAnsi="Arial" w:cs="Arial"/>
                          <w:color w:val="0462C1"/>
                          <w:sz w:val="26"/>
                          <w:u w:val="single" w:color="0462C1"/>
                        </w:rPr>
                      </w:pPr>
                    </w:p>
                    <w:p w14:paraId="4988CE8D" w14:textId="77777777" w:rsidR="00526951" w:rsidRDefault="00526951" w:rsidP="00526951">
                      <w:pPr>
                        <w:spacing w:before="194"/>
                        <w:ind w:left="126" w:right="127"/>
                        <w:jc w:val="center"/>
                        <w:rPr>
                          <w:rFonts w:ascii="Arial" w:hAnsi="Arial" w:cs="Arial"/>
                          <w:b/>
                          <w:sz w:val="36"/>
                          <w:szCs w:val="36"/>
                        </w:rPr>
                      </w:pPr>
                      <w:r>
                        <w:rPr>
                          <w:rFonts w:ascii="Arial" w:hAnsi="Arial" w:cs="Arial"/>
                          <w:b/>
                          <w:sz w:val="36"/>
                          <w:szCs w:val="36"/>
                        </w:rPr>
                        <w:t>EYFS Policy</w:t>
                      </w:r>
                    </w:p>
                    <w:p w14:paraId="2068D27D" w14:textId="77777777" w:rsidR="00526951" w:rsidRPr="00C95EB6" w:rsidRDefault="00526951" w:rsidP="00526951">
                      <w:pPr>
                        <w:spacing w:before="194"/>
                        <w:ind w:left="126" w:right="127"/>
                        <w:jc w:val="center"/>
                        <w:rPr>
                          <w:rFonts w:ascii="Arial" w:hAnsi="Arial" w:cs="Arial"/>
                          <w:b/>
                          <w:sz w:val="36"/>
                          <w:szCs w:val="36"/>
                        </w:rPr>
                      </w:pPr>
                    </w:p>
                    <w:p w14:paraId="705FC206" w14:textId="77777777" w:rsidR="00526951" w:rsidRPr="00C95EB6" w:rsidRDefault="00526951" w:rsidP="00526951">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526951" w:rsidRPr="00C95EB6" w14:paraId="69F468C5" w14:textId="77777777" w:rsidTr="00CF12D6">
                        <w:trPr>
                          <w:trHeight w:val="580"/>
                        </w:trPr>
                        <w:tc>
                          <w:tcPr>
                            <w:tcW w:w="3603" w:type="dxa"/>
                            <w:shd w:val="clear" w:color="auto" w:fill="808080"/>
                          </w:tcPr>
                          <w:p w14:paraId="24A35E5C" w14:textId="77777777" w:rsidR="00526951" w:rsidRPr="00C95EB6" w:rsidRDefault="00526951" w:rsidP="00CF12D6">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14:paraId="2A67C4C4" w14:textId="0F0A416E" w:rsidR="00526951" w:rsidRPr="00C95EB6" w:rsidRDefault="00DB0DD9" w:rsidP="00CF12D6">
                            <w:pPr>
                              <w:pStyle w:val="TableParagraph"/>
                              <w:spacing w:before="160"/>
                              <w:ind w:left="733" w:right="736"/>
                              <w:jc w:val="center"/>
                              <w:rPr>
                                <w:rFonts w:ascii="Arial" w:hAnsi="Arial" w:cs="Arial"/>
                                <w:b/>
                                <w:sz w:val="24"/>
                              </w:rPr>
                            </w:pPr>
                            <w:r>
                              <w:rPr>
                                <w:rFonts w:ascii="Arial" w:hAnsi="Arial" w:cs="Arial"/>
                                <w:b/>
                                <w:sz w:val="24"/>
                              </w:rPr>
                              <w:t>Assistant Headteacher</w:t>
                            </w:r>
                          </w:p>
                        </w:tc>
                      </w:tr>
                      <w:tr w:rsidR="00526951" w:rsidRPr="00C95EB6" w14:paraId="05371943" w14:textId="77777777" w:rsidTr="00CF12D6">
                        <w:trPr>
                          <w:trHeight w:val="580"/>
                        </w:trPr>
                        <w:tc>
                          <w:tcPr>
                            <w:tcW w:w="3603" w:type="dxa"/>
                            <w:shd w:val="clear" w:color="auto" w:fill="808080"/>
                          </w:tcPr>
                          <w:p w14:paraId="6064380A"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Approved By (Committee / Group)</w:t>
                            </w:r>
                          </w:p>
                        </w:tc>
                        <w:tc>
                          <w:tcPr>
                            <w:tcW w:w="5012" w:type="dxa"/>
                          </w:tcPr>
                          <w:p w14:paraId="7FC6B5BD" w14:textId="77777777" w:rsidR="00526951" w:rsidRPr="00C95EB6" w:rsidRDefault="00526951" w:rsidP="00CF12D6">
                            <w:pPr>
                              <w:pStyle w:val="TableParagraph"/>
                              <w:ind w:left="730" w:right="736"/>
                              <w:jc w:val="center"/>
                              <w:rPr>
                                <w:rFonts w:ascii="Arial" w:hAnsi="Arial" w:cs="Arial"/>
                                <w:b/>
                                <w:sz w:val="24"/>
                              </w:rPr>
                            </w:pPr>
                            <w:r>
                              <w:rPr>
                                <w:rFonts w:ascii="Arial" w:hAnsi="Arial" w:cs="Arial"/>
                                <w:b/>
                                <w:sz w:val="24"/>
                              </w:rPr>
                              <w:t>LGB</w:t>
                            </w:r>
                          </w:p>
                        </w:tc>
                      </w:tr>
                      <w:tr w:rsidR="00526951" w:rsidRPr="00C95EB6" w14:paraId="0EA93F69" w14:textId="77777777" w:rsidTr="00CF12D6">
                        <w:trPr>
                          <w:trHeight w:val="600"/>
                        </w:trPr>
                        <w:tc>
                          <w:tcPr>
                            <w:tcW w:w="3603" w:type="dxa"/>
                            <w:shd w:val="clear" w:color="auto" w:fill="808080"/>
                          </w:tcPr>
                          <w:p w14:paraId="2DD0CDB9" w14:textId="77777777" w:rsidR="00526951" w:rsidRPr="00C95EB6" w:rsidRDefault="00526951" w:rsidP="00CF12D6">
                            <w:pPr>
                              <w:pStyle w:val="TableParagraph"/>
                              <w:spacing w:before="167"/>
                              <w:rPr>
                                <w:rFonts w:ascii="Arial" w:hAnsi="Arial" w:cs="Arial"/>
                                <w:sz w:val="24"/>
                              </w:rPr>
                            </w:pPr>
                            <w:r w:rsidRPr="00C95EB6">
                              <w:rPr>
                                <w:rFonts w:ascii="Arial" w:hAnsi="Arial" w:cs="Arial"/>
                                <w:color w:val="FFFFFF"/>
                                <w:sz w:val="24"/>
                              </w:rPr>
                              <w:t>Date Ratified by FGB</w:t>
                            </w:r>
                          </w:p>
                        </w:tc>
                        <w:tc>
                          <w:tcPr>
                            <w:tcW w:w="5012" w:type="dxa"/>
                          </w:tcPr>
                          <w:p w14:paraId="3E70F664" w14:textId="0A7E4485" w:rsidR="00526951" w:rsidRPr="00C95EB6" w:rsidRDefault="00820338" w:rsidP="00CF12D6">
                            <w:pPr>
                              <w:pStyle w:val="TableParagraph"/>
                              <w:spacing w:before="167"/>
                              <w:ind w:left="733" w:right="734"/>
                              <w:jc w:val="center"/>
                              <w:rPr>
                                <w:rFonts w:ascii="Arial" w:hAnsi="Arial" w:cs="Arial"/>
                                <w:b/>
                                <w:sz w:val="24"/>
                              </w:rPr>
                            </w:pPr>
                            <w:r>
                              <w:rPr>
                                <w:rFonts w:ascii="Arial" w:hAnsi="Arial" w:cs="Arial"/>
                                <w:b/>
                                <w:sz w:val="24"/>
                              </w:rPr>
                              <w:t>4</w:t>
                            </w:r>
                            <w:r w:rsidR="007B640D" w:rsidRPr="007B640D">
                              <w:rPr>
                                <w:rFonts w:ascii="Arial" w:hAnsi="Arial" w:cs="Arial"/>
                                <w:b/>
                                <w:sz w:val="24"/>
                                <w:vertAlign w:val="superscript"/>
                              </w:rPr>
                              <w:t>th</w:t>
                            </w:r>
                            <w:r w:rsidR="007B640D">
                              <w:rPr>
                                <w:rFonts w:ascii="Arial" w:hAnsi="Arial" w:cs="Arial"/>
                                <w:b/>
                                <w:sz w:val="24"/>
                              </w:rPr>
                              <w:t xml:space="preserve"> December 202</w:t>
                            </w:r>
                            <w:r>
                              <w:rPr>
                                <w:rFonts w:ascii="Arial" w:hAnsi="Arial" w:cs="Arial"/>
                                <w:b/>
                                <w:sz w:val="24"/>
                              </w:rPr>
                              <w:t>3</w:t>
                            </w:r>
                          </w:p>
                        </w:tc>
                      </w:tr>
                      <w:tr w:rsidR="00526951" w:rsidRPr="00C95EB6" w14:paraId="4264D6DB" w14:textId="77777777" w:rsidTr="00CF12D6">
                        <w:trPr>
                          <w:trHeight w:val="580"/>
                        </w:trPr>
                        <w:tc>
                          <w:tcPr>
                            <w:tcW w:w="3603" w:type="dxa"/>
                            <w:shd w:val="clear" w:color="auto" w:fill="808080"/>
                          </w:tcPr>
                          <w:p w14:paraId="0DF253E6"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14:paraId="24894D3D" w14:textId="77777777" w:rsidR="00526951" w:rsidRPr="00C95EB6" w:rsidRDefault="00526951" w:rsidP="00CF12D6">
                            <w:pPr>
                              <w:pStyle w:val="TableParagraph"/>
                              <w:ind w:left="733" w:right="736"/>
                              <w:jc w:val="center"/>
                              <w:rPr>
                                <w:rFonts w:ascii="Arial" w:hAnsi="Arial" w:cs="Arial"/>
                                <w:b/>
                                <w:sz w:val="24"/>
                              </w:rPr>
                            </w:pPr>
                            <w:r w:rsidRPr="00C95EB6">
                              <w:rPr>
                                <w:rFonts w:ascii="Arial" w:hAnsi="Arial" w:cs="Arial"/>
                                <w:b/>
                                <w:sz w:val="24"/>
                              </w:rPr>
                              <w:t>School Website / Staff Shared Area</w:t>
                            </w:r>
                          </w:p>
                        </w:tc>
                      </w:tr>
                      <w:tr w:rsidR="00526951" w:rsidRPr="00C95EB6" w14:paraId="113BA79E" w14:textId="77777777" w:rsidTr="00CF12D6">
                        <w:trPr>
                          <w:trHeight w:val="580"/>
                        </w:trPr>
                        <w:tc>
                          <w:tcPr>
                            <w:tcW w:w="3603" w:type="dxa"/>
                            <w:shd w:val="clear" w:color="auto" w:fill="808080"/>
                          </w:tcPr>
                          <w:p w14:paraId="31936427" w14:textId="77777777" w:rsidR="00526951" w:rsidRPr="00C95EB6" w:rsidRDefault="00526951" w:rsidP="00CF12D6">
                            <w:pPr>
                              <w:pStyle w:val="TableParagraph"/>
                              <w:rPr>
                                <w:rFonts w:ascii="Arial" w:hAnsi="Arial" w:cs="Arial"/>
                                <w:sz w:val="24"/>
                              </w:rPr>
                            </w:pPr>
                            <w:r w:rsidRPr="00C95EB6">
                              <w:rPr>
                                <w:rFonts w:ascii="Arial" w:hAnsi="Arial" w:cs="Arial"/>
                                <w:color w:val="FFFFFF"/>
                                <w:sz w:val="24"/>
                              </w:rPr>
                              <w:t>Review Date</w:t>
                            </w:r>
                          </w:p>
                        </w:tc>
                        <w:tc>
                          <w:tcPr>
                            <w:tcW w:w="5012" w:type="dxa"/>
                          </w:tcPr>
                          <w:p w14:paraId="7E7608C7" w14:textId="013D07A9" w:rsidR="00526951" w:rsidRPr="00C95EB6" w:rsidRDefault="007B640D" w:rsidP="00FF46F7">
                            <w:pPr>
                              <w:pStyle w:val="TableParagraph"/>
                              <w:ind w:left="731" w:right="736"/>
                              <w:jc w:val="center"/>
                              <w:rPr>
                                <w:rFonts w:ascii="Arial" w:hAnsi="Arial" w:cs="Arial"/>
                                <w:b/>
                                <w:sz w:val="24"/>
                              </w:rPr>
                            </w:pPr>
                            <w:r w:rsidRPr="003563D6">
                              <w:rPr>
                                <w:rFonts w:ascii="Arial" w:hAnsi="Arial" w:cs="Arial"/>
                                <w:b/>
                                <w:sz w:val="24"/>
                              </w:rPr>
                              <w:t>December 202</w:t>
                            </w:r>
                            <w:r w:rsidR="00820338">
                              <w:rPr>
                                <w:rFonts w:ascii="Arial" w:hAnsi="Arial" w:cs="Arial"/>
                                <w:b/>
                                <w:sz w:val="24"/>
                              </w:rPr>
                              <w:t>4</w:t>
                            </w:r>
                          </w:p>
                        </w:tc>
                      </w:tr>
                      <w:tr w:rsidR="00526951" w:rsidRPr="00C95EB6" w14:paraId="2FDF8EE0" w14:textId="77777777" w:rsidTr="00CF12D6">
                        <w:trPr>
                          <w:trHeight w:val="600"/>
                        </w:trPr>
                        <w:tc>
                          <w:tcPr>
                            <w:tcW w:w="3603" w:type="dxa"/>
                            <w:shd w:val="clear" w:color="auto" w:fill="808080"/>
                          </w:tcPr>
                          <w:p w14:paraId="389A0C79" w14:textId="77777777" w:rsidR="00526951" w:rsidRPr="00C95EB6" w:rsidRDefault="00526951" w:rsidP="00CF12D6">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14:paraId="08DD6104" w14:textId="77777777" w:rsidR="00526951" w:rsidRPr="00C95EB6" w:rsidRDefault="00526951" w:rsidP="00CF12D6">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526951" w:rsidRPr="00C95EB6" w14:paraId="1A238AA2" w14:textId="77777777" w:rsidTr="00CF12D6">
                        <w:trPr>
                          <w:trHeight w:val="600"/>
                        </w:trPr>
                        <w:tc>
                          <w:tcPr>
                            <w:tcW w:w="3603" w:type="dxa"/>
                            <w:shd w:val="clear" w:color="auto" w:fill="808080"/>
                          </w:tcPr>
                          <w:p w14:paraId="2E78F899" w14:textId="77777777" w:rsidR="00526951" w:rsidRPr="00C95EB6" w:rsidRDefault="00526951" w:rsidP="00CF12D6">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14:paraId="71E5DB86" w14:textId="77777777" w:rsidR="00526951" w:rsidRPr="00C95EB6" w:rsidRDefault="00526951" w:rsidP="00CF12D6">
                            <w:pPr>
                              <w:pStyle w:val="TableParagraph"/>
                              <w:spacing w:before="161"/>
                              <w:ind w:left="733" w:right="736"/>
                              <w:jc w:val="center"/>
                              <w:rPr>
                                <w:rFonts w:ascii="Arial" w:hAnsi="Arial" w:cs="Arial"/>
                                <w:b/>
                                <w:sz w:val="24"/>
                              </w:rPr>
                            </w:pPr>
                            <w:r w:rsidRPr="00C95EB6">
                              <w:rPr>
                                <w:rFonts w:ascii="Arial" w:hAnsi="Arial" w:cs="Arial"/>
                                <w:b/>
                                <w:sz w:val="24"/>
                              </w:rPr>
                              <w:t>Yes</w:t>
                            </w:r>
                          </w:p>
                        </w:tc>
                      </w:tr>
                    </w:tbl>
                    <w:p w14:paraId="608A3281" w14:textId="77777777" w:rsidR="00526951" w:rsidRDefault="00526951" w:rsidP="00526951">
                      <w:pPr>
                        <w:spacing w:before="194"/>
                        <w:ind w:left="126" w:right="127"/>
                        <w:jc w:val="center"/>
                        <w:rPr>
                          <w:sz w:val="26"/>
                        </w:rPr>
                      </w:pPr>
                    </w:p>
                    <w:p w14:paraId="30C06DE9" w14:textId="77777777" w:rsidR="00526951" w:rsidRDefault="00526951" w:rsidP="00526951"/>
                  </w:txbxContent>
                </v:textbox>
                <w10:wrap type="square"/>
              </v:shape>
            </w:pict>
          </mc:Fallback>
        </mc:AlternateContent>
      </w:r>
    </w:p>
    <w:p w14:paraId="13CD73F3" w14:textId="77777777" w:rsidR="009845F3" w:rsidRDefault="009845F3" w:rsidP="009845F3">
      <w:pPr>
        <w:spacing w:after="0" w:line="259" w:lineRule="auto"/>
        <w:ind w:left="63" w:firstLine="0"/>
        <w:jc w:val="center"/>
        <w:rPr>
          <w:sz w:val="96"/>
          <w:szCs w:val="96"/>
        </w:rPr>
      </w:pPr>
    </w:p>
    <w:p w14:paraId="4BE5DE9C" w14:textId="77777777" w:rsidR="009845F3" w:rsidRDefault="009845F3" w:rsidP="009845F3">
      <w:pPr>
        <w:spacing w:after="0" w:line="259" w:lineRule="auto"/>
        <w:ind w:left="63" w:firstLine="0"/>
        <w:jc w:val="center"/>
        <w:rPr>
          <w:sz w:val="96"/>
          <w:szCs w:val="96"/>
        </w:rPr>
      </w:pPr>
    </w:p>
    <w:p w14:paraId="4C99DC64" w14:textId="77777777" w:rsidR="009845F3" w:rsidRDefault="009845F3" w:rsidP="009845F3">
      <w:pPr>
        <w:spacing w:after="0" w:line="259" w:lineRule="auto"/>
        <w:ind w:left="63" w:firstLine="0"/>
        <w:jc w:val="center"/>
        <w:rPr>
          <w:sz w:val="96"/>
          <w:szCs w:val="96"/>
        </w:rPr>
      </w:pPr>
    </w:p>
    <w:p w14:paraId="45A8BA60" w14:textId="77777777" w:rsidR="009845F3" w:rsidRPr="009845F3" w:rsidRDefault="009845F3">
      <w:pPr>
        <w:spacing w:after="0" w:line="259" w:lineRule="auto"/>
        <w:ind w:left="94" w:firstLine="0"/>
        <w:jc w:val="center"/>
        <w:rPr>
          <w:sz w:val="32"/>
          <w:szCs w:val="32"/>
        </w:rPr>
      </w:pPr>
    </w:p>
    <w:p w14:paraId="7502CABD" w14:textId="77777777" w:rsidR="00285D13" w:rsidRDefault="001C1564">
      <w:pPr>
        <w:spacing w:after="0" w:line="259" w:lineRule="auto"/>
        <w:ind w:left="94" w:firstLine="0"/>
        <w:jc w:val="center"/>
      </w:pPr>
      <w:r>
        <w:rPr>
          <w:b/>
        </w:rPr>
        <w:t xml:space="preserve"> </w:t>
      </w:r>
    </w:p>
    <w:p w14:paraId="0728BB03" w14:textId="77777777" w:rsidR="00285D13" w:rsidRDefault="001C1564" w:rsidP="00E739E0">
      <w:pPr>
        <w:spacing w:after="0" w:line="259" w:lineRule="auto"/>
        <w:ind w:left="94" w:firstLine="0"/>
        <w:jc w:val="center"/>
      </w:pPr>
      <w:r>
        <w:rPr>
          <w:b/>
        </w:rPr>
        <w:t xml:space="preserve">  </w:t>
      </w:r>
    </w:p>
    <w:p w14:paraId="409B096D" w14:textId="77777777" w:rsidR="00285D13" w:rsidRPr="00D76248" w:rsidRDefault="001C1564" w:rsidP="00D76248">
      <w:pPr>
        <w:pStyle w:val="Heading1"/>
        <w:jc w:val="left"/>
        <w:rPr>
          <w:rFonts w:ascii="Arial" w:hAnsi="Arial" w:cs="Arial"/>
          <w:sz w:val="24"/>
          <w:szCs w:val="24"/>
        </w:rPr>
      </w:pPr>
      <w:r w:rsidRPr="00D76248">
        <w:rPr>
          <w:rFonts w:ascii="Arial" w:hAnsi="Arial" w:cs="Arial"/>
          <w:sz w:val="24"/>
          <w:szCs w:val="24"/>
        </w:rPr>
        <w:lastRenderedPageBreak/>
        <w:t>Aims of the Early Years Foundation Stage Curriculum</w:t>
      </w:r>
      <w:r w:rsidRPr="00D76248">
        <w:rPr>
          <w:rFonts w:ascii="Arial" w:hAnsi="Arial" w:cs="Arial"/>
          <w:sz w:val="24"/>
          <w:szCs w:val="24"/>
          <w:u w:val="none"/>
        </w:rPr>
        <w:t xml:space="preserve"> </w:t>
      </w:r>
    </w:p>
    <w:p w14:paraId="16C5824D"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b/>
          <w:sz w:val="24"/>
          <w:szCs w:val="24"/>
        </w:rPr>
        <w:t xml:space="preserve"> </w:t>
      </w:r>
    </w:p>
    <w:p w14:paraId="3224866F"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b/>
          <w:sz w:val="24"/>
          <w:szCs w:val="24"/>
        </w:rPr>
        <w:t xml:space="preserve"> </w:t>
      </w:r>
    </w:p>
    <w:p w14:paraId="3E462E96"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 xml:space="preserve">To provide quality learning experiences for all the children. Learning will be through practical and play activities, which are structured, balanced, relevant to the child and related to the real world. </w:t>
      </w:r>
    </w:p>
    <w:p w14:paraId="2575F74D"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99D1166"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 xml:space="preserve">To provide a curriculum which takes account of, and responds to, the children’s developmental needs and allows them to make progress related to their differing abilities. “What the child can do” will be our starting point. </w:t>
      </w:r>
    </w:p>
    <w:p w14:paraId="59B15A6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03E543C3"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 xml:space="preserve">To ensure the children have positive experiences of success at their own levels in order to give them confidence and motivation for learning in the future. </w:t>
      </w:r>
    </w:p>
    <w:p w14:paraId="0D65415F"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00898F77"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To provide a curriculum which promotes the ‘Early Learning Goals’ identified by the Qualifications and Curriculum Authority and which dovetai</w:t>
      </w:r>
      <w:r w:rsidR="00D76248">
        <w:rPr>
          <w:rFonts w:ascii="Arial" w:hAnsi="Arial" w:cs="Arial"/>
          <w:sz w:val="24"/>
          <w:szCs w:val="24"/>
        </w:rPr>
        <w:t>ls with the National Curriculum</w:t>
      </w:r>
      <w:r w:rsidRPr="00D76248">
        <w:rPr>
          <w:rFonts w:ascii="Arial" w:hAnsi="Arial" w:cs="Arial"/>
          <w:sz w:val="24"/>
          <w:szCs w:val="24"/>
        </w:rPr>
        <w:t xml:space="preserve">. </w:t>
      </w:r>
    </w:p>
    <w:p w14:paraId="38517351"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7C1AEEA"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To provide a curriculum which provides equal learning and devel</w:t>
      </w:r>
      <w:r w:rsidR="00D76248">
        <w:rPr>
          <w:rFonts w:ascii="Arial" w:hAnsi="Arial" w:cs="Arial"/>
          <w:sz w:val="24"/>
          <w:szCs w:val="24"/>
        </w:rPr>
        <w:t>opment opportunities for all</w:t>
      </w:r>
      <w:r w:rsidRPr="00D76248">
        <w:rPr>
          <w:rFonts w:ascii="Arial" w:hAnsi="Arial" w:cs="Arial"/>
          <w:sz w:val="24"/>
          <w:szCs w:val="24"/>
        </w:rPr>
        <w:t xml:space="preserve"> children. </w:t>
      </w:r>
    </w:p>
    <w:p w14:paraId="4C6006B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r w:rsidRPr="00D76248">
        <w:rPr>
          <w:rFonts w:ascii="Arial" w:hAnsi="Arial" w:cs="Arial"/>
          <w:sz w:val="24"/>
          <w:szCs w:val="24"/>
        </w:rPr>
        <w:tab/>
        <w:t xml:space="preserve"> </w:t>
      </w:r>
    </w:p>
    <w:p w14:paraId="1AEDC3A4" w14:textId="77777777" w:rsidR="00285D13" w:rsidRPr="00D76248" w:rsidRDefault="001C1564">
      <w:pPr>
        <w:numPr>
          <w:ilvl w:val="0"/>
          <w:numId w:val="1"/>
        </w:numPr>
        <w:ind w:hanging="1066"/>
        <w:rPr>
          <w:rFonts w:ascii="Arial" w:hAnsi="Arial" w:cs="Arial"/>
          <w:sz w:val="24"/>
          <w:szCs w:val="24"/>
        </w:rPr>
      </w:pPr>
      <w:r w:rsidRPr="00D76248">
        <w:rPr>
          <w:rFonts w:ascii="Arial" w:hAnsi="Arial" w:cs="Arial"/>
          <w:sz w:val="24"/>
          <w:szCs w:val="24"/>
        </w:rPr>
        <w:t xml:space="preserve">To create a partnership with parents to support and enhance the development of the children. </w:t>
      </w:r>
    </w:p>
    <w:p w14:paraId="2E77306A"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D891113"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7E60D313" w14:textId="77777777" w:rsidR="00285D13" w:rsidRPr="00D76248" w:rsidRDefault="001C1564" w:rsidP="00DE28C6">
      <w:pPr>
        <w:spacing w:after="0" w:line="259" w:lineRule="auto"/>
        <w:ind w:left="0" w:firstLine="0"/>
        <w:rPr>
          <w:rFonts w:ascii="Arial" w:hAnsi="Arial" w:cs="Arial"/>
          <w:b/>
          <w:sz w:val="24"/>
          <w:szCs w:val="24"/>
          <w:u w:val="single"/>
        </w:rPr>
      </w:pPr>
      <w:r w:rsidRPr="00D76248">
        <w:rPr>
          <w:rFonts w:ascii="Arial" w:hAnsi="Arial" w:cs="Arial"/>
          <w:b/>
          <w:sz w:val="24"/>
          <w:szCs w:val="24"/>
          <w:u w:val="single"/>
        </w:rPr>
        <w:t xml:space="preserve">The Curriculum </w:t>
      </w:r>
    </w:p>
    <w:p w14:paraId="638E838D"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6D59979B" w14:textId="77777777" w:rsidR="00285D13" w:rsidRPr="00D76248" w:rsidRDefault="001C1564">
      <w:pPr>
        <w:rPr>
          <w:rFonts w:ascii="Arial" w:hAnsi="Arial" w:cs="Arial"/>
          <w:sz w:val="24"/>
          <w:szCs w:val="24"/>
        </w:rPr>
      </w:pPr>
      <w:r w:rsidRPr="00D76248">
        <w:rPr>
          <w:rFonts w:ascii="Arial" w:hAnsi="Arial" w:cs="Arial"/>
          <w:sz w:val="24"/>
          <w:szCs w:val="24"/>
        </w:rPr>
        <w:t xml:space="preserve">In the Early Years Foundation Stage (EYFS) classes at </w:t>
      </w:r>
      <w:r w:rsidR="009845F3" w:rsidRPr="00D76248">
        <w:rPr>
          <w:rFonts w:ascii="Arial" w:hAnsi="Arial" w:cs="Arial"/>
          <w:sz w:val="24"/>
          <w:szCs w:val="24"/>
        </w:rPr>
        <w:t>Bredbury St Marks</w:t>
      </w:r>
      <w:r w:rsidR="00EB4689" w:rsidRPr="00D76248">
        <w:rPr>
          <w:rFonts w:ascii="Arial" w:hAnsi="Arial" w:cs="Arial"/>
          <w:sz w:val="24"/>
          <w:szCs w:val="24"/>
        </w:rPr>
        <w:t xml:space="preserve"> </w:t>
      </w:r>
      <w:r w:rsidRPr="00D76248">
        <w:rPr>
          <w:rFonts w:ascii="Arial" w:hAnsi="Arial" w:cs="Arial"/>
          <w:sz w:val="24"/>
          <w:szCs w:val="24"/>
        </w:rPr>
        <w:t xml:space="preserve">School we aim to provide a broad, balanced, differentiated curriculum which addresses the children‘s social, emotional, physical, intellectual, moral and cultural development within a safe, secure, stimulating environment.  </w:t>
      </w:r>
    </w:p>
    <w:p w14:paraId="2119F7EB"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7C48A758" w14:textId="77777777" w:rsidR="00285D13" w:rsidRPr="00D76248" w:rsidRDefault="001C1564">
      <w:pPr>
        <w:rPr>
          <w:rFonts w:ascii="Arial" w:hAnsi="Arial" w:cs="Arial"/>
          <w:sz w:val="24"/>
          <w:szCs w:val="24"/>
        </w:rPr>
      </w:pPr>
      <w:r w:rsidRPr="00D76248">
        <w:rPr>
          <w:rFonts w:ascii="Arial" w:hAnsi="Arial" w:cs="Arial"/>
          <w:sz w:val="24"/>
          <w:szCs w:val="24"/>
        </w:rPr>
        <w:t>Our curriculum enables the child to learn and develop skills, attitudes and understanding in the</w:t>
      </w:r>
      <w:r w:rsidR="00D405A8">
        <w:rPr>
          <w:rFonts w:ascii="Arial" w:hAnsi="Arial" w:cs="Arial"/>
          <w:sz w:val="24"/>
          <w:szCs w:val="24"/>
        </w:rPr>
        <w:t xml:space="preserve"> following </w:t>
      </w:r>
      <w:r w:rsidRPr="00D76248">
        <w:rPr>
          <w:rFonts w:ascii="Arial" w:hAnsi="Arial" w:cs="Arial"/>
          <w:sz w:val="24"/>
          <w:szCs w:val="24"/>
        </w:rPr>
        <w:t xml:space="preserve">areas of learning:   </w:t>
      </w:r>
    </w:p>
    <w:p w14:paraId="0A48C4EC"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4B73F38" w14:textId="77777777" w:rsidR="00285D13" w:rsidRPr="00D76248" w:rsidRDefault="001C1564">
      <w:pPr>
        <w:rPr>
          <w:rFonts w:ascii="Arial" w:hAnsi="Arial" w:cs="Arial"/>
          <w:sz w:val="24"/>
          <w:szCs w:val="24"/>
        </w:rPr>
      </w:pPr>
      <w:r w:rsidRPr="00D76248">
        <w:rPr>
          <w:rFonts w:ascii="Arial" w:hAnsi="Arial" w:cs="Arial"/>
          <w:sz w:val="24"/>
          <w:szCs w:val="24"/>
        </w:rPr>
        <w:t xml:space="preserve">The prime areas being: </w:t>
      </w:r>
    </w:p>
    <w:p w14:paraId="250104A3"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31BAB05" w14:textId="77777777" w:rsidR="00285D13" w:rsidRPr="00D76248" w:rsidRDefault="001C1564">
      <w:pPr>
        <w:numPr>
          <w:ilvl w:val="0"/>
          <w:numId w:val="2"/>
        </w:numPr>
        <w:ind w:left="661" w:hanging="338"/>
        <w:rPr>
          <w:rFonts w:ascii="Arial" w:hAnsi="Arial" w:cs="Arial"/>
          <w:sz w:val="24"/>
          <w:szCs w:val="24"/>
        </w:rPr>
      </w:pPr>
      <w:r w:rsidRPr="00D76248">
        <w:rPr>
          <w:rFonts w:ascii="Arial" w:hAnsi="Arial" w:cs="Arial"/>
          <w:sz w:val="24"/>
          <w:szCs w:val="24"/>
        </w:rPr>
        <w:t>Personal, Em</w:t>
      </w:r>
      <w:r w:rsidR="00D405A8">
        <w:rPr>
          <w:rFonts w:ascii="Arial" w:hAnsi="Arial" w:cs="Arial"/>
          <w:sz w:val="24"/>
          <w:szCs w:val="24"/>
        </w:rPr>
        <w:t xml:space="preserve">otional and Social Development </w:t>
      </w:r>
      <w:r w:rsidRPr="00D76248">
        <w:rPr>
          <w:rFonts w:ascii="Arial" w:hAnsi="Arial" w:cs="Arial"/>
          <w:sz w:val="24"/>
          <w:szCs w:val="24"/>
        </w:rPr>
        <w:t xml:space="preserve">(PSED) </w:t>
      </w:r>
    </w:p>
    <w:p w14:paraId="477CB56F" w14:textId="77777777" w:rsidR="00285D13" w:rsidRPr="00D76248" w:rsidRDefault="001C1564">
      <w:pPr>
        <w:numPr>
          <w:ilvl w:val="0"/>
          <w:numId w:val="2"/>
        </w:numPr>
        <w:ind w:left="661" w:hanging="338"/>
        <w:rPr>
          <w:rFonts w:ascii="Arial" w:hAnsi="Arial" w:cs="Arial"/>
          <w:sz w:val="24"/>
          <w:szCs w:val="24"/>
        </w:rPr>
      </w:pPr>
      <w:r w:rsidRPr="00D76248">
        <w:rPr>
          <w:rFonts w:ascii="Arial" w:hAnsi="Arial" w:cs="Arial"/>
          <w:sz w:val="24"/>
          <w:szCs w:val="24"/>
        </w:rPr>
        <w:t>Communicatio</w:t>
      </w:r>
      <w:r w:rsidR="00D405A8">
        <w:rPr>
          <w:rFonts w:ascii="Arial" w:hAnsi="Arial" w:cs="Arial"/>
          <w:sz w:val="24"/>
          <w:szCs w:val="24"/>
        </w:rPr>
        <w:t>n and Language</w:t>
      </w:r>
      <w:r w:rsidRPr="00D76248">
        <w:rPr>
          <w:rFonts w:ascii="Arial" w:hAnsi="Arial" w:cs="Arial"/>
          <w:sz w:val="24"/>
          <w:szCs w:val="24"/>
        </w:rPr>
        <w:t xml:space="preserve"> (CL) </w:t>
      </w:r>
    </w:p>
    <w:p w14:paraId="16493C44" w14:textId="6F499E2F" w:rsidR="00285D13" w:rsidRPr="00D76248" w:rsidRDefault="001C1564">
      <w:pPr>
        <w:numPr>
          <w:ilvl w:val="0"/>
          <w:numId w:val="2"/>
        </w:numPr>
        <w:ind w:left="661" w:hanging="338"/>
        <w:rPr>
          <w:rFonts w:ascii="Arial" w:hAnsi="Arial" w:cs="Arial"/>
          <w:sz w:val="24"/>
          <w:szCs w:val="24"/>
        </w:rPr>
      </w:pPr>
      <w:r w:rsidRPr="00D76248">
        <w:rPr>
          <w:rFonts w:ascii="Arial" w:hAnsi="Arial" w:cs="Arial"/>
          <w:sz w:val="24"/>
          <w:szCs w:val="24"/>
        </w:rPr>
        <w:t xml:space="preserve">Physical development </w:t>
      </w:r>
      <w:r w:rsidR="002E3230">
        <w:rPr>
          <w:rFonts w:ascii="Arial" w:hAnsi="Arial" w:cs="Arial"/>
          <w:sz w:val="24"/>
          <w:szCs w:val="24"/>
        </w:rPr>
        <w:t>(PD)</w:t>
      </w:r>
    </w:p>
    <w:p w14:paraId="1299C77C"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0869E2A" w14:textId="77777777" w:rsidR="00285D13" w:rsidRPr="00D76248" w:rsidRDefault="001C1564">
      <w:pPr>
        <w:rPr>
          <w:rFonts w:ascii="Arial" w:hAnsi="Arial" w:cs="Arial"/>
          <w:sz w:val="24"/>
          <w:szCs w:val="24"/>
        </w:rPr>
      </w:pPr>
      <w:r w:rsidRPr="00D76248">
        <w:rPr>
          <w:rFonts w:ascii="Arial" w:hAnsi="Arial" w:cs="Arial"/>
          <w:sz w:val="24"/>
          <w:szCs w:val="24"/>
        </w:rPr>
        <w:t xml:space="preserve">The specific areas are: </w:t>
      </w:r>
    </w:p>
    <w:p w14:paraId="376E7AFD" w14:textId="78717FCD" w:rsidR="00285D13" w:rsidRPr="00D76248" w:rsidRDefault="00D405A8">
      <w:pPr>
        <w:numPr>
          <w:ilvl w:val="0"/>
          <w:numId w:val="2"/>
        </w:numPr>
        <w:ind w:left="661" w:hanging="338"/>
        <w:rPr>
          <w:rFonts w:ascii="Arial" w:hAnsi="Arial" w:cs="Arial"/>
          <w:sz w:val="24"/>
          <w:szCs w:val="24"/>
        </w:rPr>
      </w:pPr>
      <w:r>
        <w:rPr>
          <w:rFonts w:ascii="Arial" w:hAnsi="Arial" w:cs="Arial"/>
          <w:sz w:val="24"/>
          <w:szCs w:val="24"/>
        </w:rPr>
        <w:t>Mathematics</w:t>
      </w:r>
      <w:r w:rsidR="002E3230">
        <w:rPr>
          <w:rFonts w:ascii="Arial" w:hAnsi="Arial" w:cs="Arial"/>
          <w:sz w:val="24"/>
          <w:szCs w:val="24"/>
        </w:rPr>
        <w:t xml:space="preserve"> (M)</w:t>
      </w:r>
    </w:p>
    <w:p w14:paraId="24710B90" w14:textId="7E5EC027" w:rsidR="00285D13" w:rsidRPr="00D76248" w:rsidRDefault="00D405A8">
      <w:pPr>
        <w:numPr>
          <w:ilvl w:val="0"/>
          <w:numId w:val="2"/>
        </w:numPr>
        <w:ind w:left="661" w:hanging="338"/>
        <w:rPr>
          <w:rFonts w:ascii="Arial" w:hAnsi="Arial" w:cs="Arial"/>
          <w:sz w:val="24"/>
          <w:szCs w:val="24"/>
        </w:rPr>
      </w:pPr>
      <w:r>
        <w:rPr>
          <w:rFonts w:ascii="Arial" w:hAnsi="Arial" w:cs="Arial"/>
          <w:sz w:val="24"/>
          <w:szCs w:val="24"/>
        </w:rPr>
        <w:t>Literacy</w:t>
      </w:r>
      <w:r w:rsidR="002E3230">
        <w:rPr>
          <w:rFonts w:ascii="Arial" w:hAnsi="Arial" w:cs="Arial"/>
          <w:sz w:val="24"/>
          <w:szCs w:val="24"/>
        </w:rPr>
        <w:t xml:space="preserve"> (L)</w:t>
      </w:r>
    </w:p>
    <w:p w14:paraId="1FD54A03" w14:textId="0F0F0B73" w:rsidR="00285D13" w:rsidRPr="00D76248" w:rsidRDefault="001C1564">
      <w:pPr>
        <w:numPr>
          <w:ilvl w:val="0"/>
          <w:numId w:val="2"/>
        </w:numPr>
        <w:ind w:left="661" w:hanging="338"/>
        <w:rPr>
          <w:rFonts w:ascii="Arial" w:hAnsi="Arial" w:cs="Arial"/>
          <w:sz w:val="24"/>
          <w:szCs w:val="24"/>
        </w:rPr>
      </w:pPr>
      <w:r w:rsidRPr="00D76248">
        <w:rPr>
          <w:rFonts w:ascii="Arial" w:hAnsi="Arial" w:cs="Arial"/>
          <w:sz w:val="24"/>
          <w:szCs w:val="24"/>
        </w:rPr>
        <w:t xml:space="preserve">Understanding the World </w:t>
      </w:r>
      <w:r w:rsidR="002E3230">
        <w:rPr>
          <w:rFonts w:ascii="Arial" w:hAnsi="Arial" w:cs="Arial"/>
          <w:sz w:val="24"/>
          <w:szCs w:val="24"/>
        </w:rPr>
        <w:t>(UW)</w:t>
      </w:r>
    </w:p>
    <w:p w14:paraId="54851F7E" w14:textId="46D45045" w:rsidR="00285D13" w:rsidRPr="00D76248" w:rsidRDefault="001C1564">
      <w:pPr>
        <w:numPr>
          <w:ilvl w:val="0"/>
          <w:numId w:val="2"/>
        </w:numPr>
        <w:ind w:left="661" w:hanging="338"/>
        <w:rPr>
          <w:rFonts w:ascii="Arial" w:hAnsi="Arial" w:cs="Arial"/>
          <w:sz w:val="24"/>
          <w:szCs w:val="24"/>
        </w:rPr>
      </w:pPr>
      <w:r w:rsidRPr="00D76248">
        <w:rPr>
          <w:rFonts w:ascii="Arial" w:hAnsi="Arial" w:cs="Arial"/>
          <w:sz w:val="24"/>
          <w:szCs w:val="24"/>
        </w:rPr>
        <w:t>Expressive Art and Design</w:t>
      </w:r>
      <w:r w:rsidR="002E3230">
        <w:rPr>
          <w:rFonts w:ascii="Arial" w:hAnsi="Arial" w:cs="Arial"/>
          <w:sz w:val="24"/>
          <w:szCs w:val="24"/>
        </w:rPr>
        <w:t>(EAD)</w:t>
      </w:r>
    </w:p>
    <w:p w14:paraId="12160CC7" w14:textId="77777777" w:rsidR="00285D13" w:rsidRPr="00D76248" w:rsidRDefault="001C1564">
      <w:pPr>
        <w:spacing w:after="0" w:line="259" w:lineRule="auto"/>
        <w:ind w:left="338" w:firstLine="0"/>
        <w:rPr>
          <w:rFonts w:ascii="Arial" w:hAnsi="Arial" w:cs="Arial"/>
          <w:sz w:val="24"/>
          <w:szCs w:val="24"/>
        </w:rPr>
      </w:pPr>
      <w:r w:rsidRPr="00D76248">
        <w:rPr>
          <w:rFonts w:ascii="Arial" w:hAnsi="Arial" w:cs="Arial"/>
          <w:sz w:val="24"/>
          <w:szCs w:val="24"/>
        </w:rPr>
        <w:t xml:space="preserve"> </w:t>
      </w:r>
    </w:p>
    <w:p w14:paraId="72F4E643" w14:textId="77777777" w:rsidR="00285D13" w:rsidRPr="00D76248" w:rsidRDefault="001C1564">
      <w:pPr>
        <w:rPr>
          <w:rFonts w:ascii="Arial" w:hAnsi="Arial" w:cs="Arial"/>
          <w:sz w:val="24"/>
          <w:szCs w:val="24"/>
        </w:rPr>
      </w:pPr>
      <w:r w:rsidRPr="00D76248">
        <w:rPr>
          <w:rFonts w:ascii="Arial" w:hAnsi="Arial" w:cs="Arial"/>
          <w:sz w:val="24"/>
          <w:szCs w:val="24"/>
        </w:rPr>
        <w:lastRenderedPageBreak/>
        <w:t xml:space="preserve">Throughout the EYFS we plan activities to give children learning experiences and opportunities to work towards the Early Learning Goals and prepare them for the National Curriculum. Teaching and learning will take place within the classroom and outside areas. Within these areas children will participate in a variety of activities, both with an adult and independently.  </w:t>
      </w:r>
    </w:p>
    <w:p w14:paraId="38328C7B" w14:textId="77777777" w:rsidR="003D31DB" w:rsidRPr="00D76248" w:rsidRDefault="003D31DB">
      <w:pPr>
        <w:rPr>
          <w:rFonts w:ascii="Arial" w:hAnsi="Arial" w:cs="Arial"/>
          <w:sz w:val="24"/>
          <w:szCs w:val="24"/>
        </w:rPr>
      </w:pPr>
    </w:p>
    <w:p w14:paraId="06441325" w14:textId="77777777" w:rsidR="003D31DB" w:rsidRPr="006E1162" w:rsidRDefault="003D31DB" w:rsidP="003D31DB">
      <w:pPr>
        <w:rPr>
          <w:rFonts w:ascii="Arial" w:hAnsi="Arial" w:cs="Arial"/>
          <w:b/>
          <w:sz w:val="24"/>
          <w:szCs w:val="24"/>
          <w:u w:val="single"/>
        </w:rPr>
      </w:pPr>
      <w:r w:rsidRPr="006E1162">
        <w:rPr>
          <w:rFonts w:ascii="Arial" w:hAnsi="Arial" w:cs="Arial"/>
          <w:b/>
          <w:sz w:val="24"/>
          <w:szCs w:val="24"/>
          <w:u w:val="single"/>
        </w:rPr>
        <w:t xml:space="preserve">Characteristics of effective learning </w:t>
      </w:r>
    </w:p>
    <w:p w14:paraId="7C9F185A" w14:textId="77777777" w:rsidR="003D31DB" w:rsidRPr="00D76248" w:rsidRDefault="003D31DB" w:rsidP="003D31DB">
      <w:pPr>
        <w:rPr>
          <w:rFonts w:ascii="Arial" w:hAnsi="Arial" w:cs="Arial"/>
          <w:sz w:val="24"/>
          <w:szCs w:val="24"/>
        </w:rPr>
      </w:pPr>
    </w:p>
    <w:p w14:paraId="7E763173" w14:textId="77777777" w:rsidR="003D31DB" w:rsidRPr="00D76248" w:rsidRDefault="003D31DB" w:rsidP="003D31DB">
      <w:pPr>
        <w:rPr>
          <w:rFonts w:ascii="Arial" w:hAnsi="Arial" w:cs="Arial"/>
          <w:sz w:val="24"/>
          <w:szCs w:val="24"/>
        </w:rPr>
      </w:pPr>
      <w:r w:rsidRPr="00D76248">
        <w:rPr>
          <w:rFonts w:ascii="Arial" w:hAnsi="Arial" w:cs="Arial"/>
          <w:sz w:val="24"/>
          <w:szCs w:val="24"/>
        </w:rPr>
        <w:t>The characteristics of effective learning underpin achievement of these prime and specific areas of learning. They describe factors, which play a central role in a child’s learning and in becoming an effective learner. They are vital elements of support for the transition process from EYFS to Year 1. The characteristics represent processes rather than outcomes. Information describing the child’s characteristics of effective learning will provide Year 1 teachers with vital background and context when considering the child’s next stage of development and future learning needs.</w:t>
      </w:r>
    </w:p>
    <w:p w14:paraId="1753F341" w14:textId="77777777" w:rsidR="003D31DB" w:rsidRPr="00D76248" w:rsidRDefault="003D31DB" w:rsidP="003D31DB">
      <w:pPr>
        <w:rPr>
          <w:rFonts w:ascii="Arial" w:hAnsi="Arial" w:cs="Arial"/>
          <w:sz w:val="24"/>
          <w:szCs w:val="24"/>
        </w:rPr>
      </w:pPr>
      <w:r w:rsidRPr="00D76248">
        <w:rPr>
          <w:rFonts w:ascii="Arial" w:hAnsi="Arial" w:cs="Arial"/>
          <w:sz w:val="24"/>
          <w:szCs w:val="24"/>
        </w:rPr>
        <w:t>Playing and exploring – engagement</w:t>
      </w:r>
    </w:p>
    <w:p w14:paraId="0AA7BC70" w14:textId="77777777" w:rsidR="003D31DB" w:rsidRPr="00D76248" w:rsidRDefault="003D31DB" w:rsidP="003D31DB">
      <w:pPr>
        <w:pStyle w:val="ListParagraph"/>
        <w:numPr>
          <w:ilvl w:val="0"/>
          <w:numId w:val="9"/>
        </w:numPr>
        <w:rPr>
          <w:rFonts w:ascii="Arial" w:hAnsi="Arial" w:cs="Arial"/>
          <w:sz w:val="24"/>
          <w:szCs w:val="24"/>
        </w:rPr>
      </w:pPr>
      <w:r w:rsidRPr="00D76248">
        <w:rPr>
          <w:rFonts w:ascii="Arial" w:hAnsi="Arial" w:cs="Arial"/>
          <w:sz w:val="24"/>
          <w:szCs w:val="24"/>
        </w:rPr>
        <w:t>Finding out and exploring</w:t>
      </w:r>
    </w:p>
    <w:p w14:paraId="5FF4D486" w14:textId="77777777" w:rsidR="003D31DB" w:rsidRPr="00D76248" w:rsidRDefault="003D31DB" w:rsidP="003D31DB">
      <w:pPr>
        <w:pStyle w:val="ListParagraph"/>
        <w:numPr>
          <w:ilvl w:val="0"/>
          <w:numId w:val="9"/>
        </w:numPr>
        <w:rPr>
          <w:rFonts w:ascii="Arial" w:hAnsi="Arial" w:cs="Arial"/>
          <w:sz w:val="24"/>
          <w:szCs w:val="24"/>
        </w:rPr>
      </w:pPr>
      <w:r w:rsidRPr="00D76248">
        <w:rPr>
          <w:rFonts w:ascii="Arial" w:hAnsi="Arial" w:cs="Arial"/>
          <w:sz w:val="24"/>
          <w:szCs w:val="24"/>
        </w:rPr>
        <w:t>Playing with what they know</w:t>
      </w:r>
    </w:p>
    <w:p w14:paraId="4E8A0F97" w14:textId="77777777" w:rsidR="003D31DB" w:rsidRPr="00D76248" w:rsidRDefault="003D31DB" w:rsidP="003D31DB">
      <w:pPr>
        <w:pStyle w:val="ListParagraph"/>
        <w:numPr>
          <w:ilvl w:val="0"/>
          <w:numId w:val="9"/>
        </w:numPr>
        <w:rPr>
          <w:rFonts w:ascii="Arial" w:hAnsi="Arial" w:cs="Arial"/>
          <w:sz w:val="24"/>
          <w:szCs w:val="24"/>
        </w:rPr>
      </w:pPr>
      <w:r w:rsidRPr="00D76248">
        <w:rPr>
          <w:rFonts w:ascii="Arial" w:hAnsi="Arial" w:cs="Arial"/>
          <w:sz w:val="24"/>
          <w:szCs w:val="24"/>
        </w:rPr>
        <w:t>Being willing to ‘have a go’</w:t>
      </w:r>
    </w:p>
    <w:p w14:paraId="2184F7D0" w14:textId="77777777" w:rsidR="003D31DB" w:rsidRPr="00D76248" w:rsidRDefault="003D31DB" w:rsidP="003D31DB">
      <w:pPr>
        <w:rPr>
          <w:rFonts w:ascii="Arial" w:hAnsi="Arial" w:cs="Arial"/>
          <w:sz w:val="24"/>
          <w:szCs w:val="24"/>
        </w:rPr>
      </w:pPr>
      <w:r w:rsidRPr="00D76248">
        <w:rPr>
          <w:rFonts w:ascii="Arial" w:hAnsi="Arial" w:cs="Arial"/>
          <w:sz w:val="24"/>
          <w:szCs w:val="24"/>
        </w:rPr>
        <w:t>Active learning – motivation</w:t>
      </w:r>
    </w:p>
    <w:p w14:paraId="0523A5E1" w14:textId="77777777" w:rsidR="003D31DB" w:rsidRPr="00D76248" w:rsidRDefault="003D31DB" w:rsidP="003D31DB">
      <w:pPr>
        <w:pStyle w:val="ListParagraph"/>
        <w:numPr>
          <w:ilvl w:val="0"/>
          <w:numId w:val="10"/>
        </w:numPr>
        <w:rPr>
          <w:rFonts w:ascii="Arial" w:hAnsi="Arial" w:cs="Arial"/>
          <w:sz w:val="24"/>
          <w:szCs w:val="24"/>
        </w:rPr>
      </w:pPr>
      <w:r w:rsidRPr="00D76248">
        <w:rPr>
          <w:rFonts w:ascii="Arial" w:hAnsi="Arial" w:cs="Arial"/>
          <w:sz w:val="24"/>
          <w:szCs w:val="24"/>
        </w:rPr>
        <w:t>Being involved and concentrating</w:t>
      </w:r>
    </w:p>
    <w:p w14:paraId="439F6EDF" w14:textId="77777777" w:rsidR="003D31DB" w:rsidRPr="00D76248" w:rsidRDefault="003D31DB" w:rsidP="003D31DB">
      <w:pPr>
        <w:pStyle w:val="ListParagraph"/>
        <w:numPr>
          <w:ilvl w:val="0"/>
          <w:numId w:val="10"/>
        </w:numPr>
        <w:rPr>
          <w:rFonts w:ascii="Arial" w:hAnsi="Arial" w:cs="Arial"/>
          <w:sz w:val="24"/>
          <w:szCs w:val="24"/>
        </w:rPr>
      </w:pPr>
      <w:r w:rsidRPr="00D76248">
        <w:rPr>
          <w:rFonts w:ascii="Arial" w:hAnsi="Arial" w:cs="Arial"/>
          <w:sz w:val="24"/>
          <w:szCs w:val="24"/>
        </w:rPr>
        <w:t>Keeping trying</w:t>
      </w:r>
    </w:p>
    <w:p w14:paraId="566D3B73" w14:textId="77777777" w:rsidR="003D31DB" w:rsidRPr="00D76248" w:rsidRDefault="003D31DB" w:rsidP="003D31DB">
      <w:pPr>
        <w:pStyle w:val="ListParagraph"/>
        <w:numPr>
          <w:ilvl w:val="0"/>
          <w:numId w:val="10"/>
        </w:numPr>
        <w:rPr>
          <w:rFonts w:ascii="Arial" w:hAnsi="Arial" w:cs="Arial"/>
          <w:sz w:val="24"/>
          <w:szCs w:val="24"/>
        </w:rPr>
      </w:pPr>
      <w:r w:rsidRPr="00D76248">
        <w:rPr>
          <w:rFonts w:ascii="Arial" w:hAnsi="Arial" w:cs="Arial"/>
          <w:sz w:val="24"/>
          <w:szCs w:val="24"/>
        </w:rPr>
        <w:t>Enjoying achieving what they set out to do</w:t>
      </w:r>
    </w:p>
    <w:p w14:paraId="378E8DD5" w14:textId="77777777" w:rsidR="003D31DB" w:rsidRPr="00D76248" w:rsidRDefault="003D31DB" w:rsidP="003D31DB">
      <w:pPr>
        <w:rPr>
          <w:rFonts w:ascii="Arial" w:hAnsi="Arial" w:cs="Arial"/>
          <w:sz w:val="24"/>
          <w:szCs w:val="24"/>
        </w:rPr>
      </w:pPr>
      <w:r w:rsidRPr="00D76248">
        <w:rPr>
          <w:rFonts w:ascii="Arial" w:hAnsi="Arial" w:cs="Arial"/>
          <w:sz w:val="24"/>
          <w:szCs w:val="24"/>
        </w:rPr>
        <w:t>Creating and thinking critically – thinking</w:t>
      </w:r>
    </w:p>
    <w:p w14:paraId="72E40329" w14:textId="77777777" w:rsidR="003D31DB" w:rsidRPr="00D76248" w:rsidRDefault="003D31DB" w:rsidP="003D31DB">
      <w:pPr>
        <w:pStyle w:val="ListParagraph"/>
        <w:numPr>
          <w:ilvl w:val="0"/>
          <w:numId w:val="11"/>
        </w:numPr>
        <w:rPr>
          <w:rFonts w:ascii="Arial" w:hAnsi="Arial" w:cs="Arial"/>
          <w:sz w:val="24"/>
          <w:szCs w:val="24"/>
        </w:rPr>
      </w:pPr>
      <w:r w:rsidRPr="00D76248">
        <w:rPr>
          <w:rFonts w:ascii="Arial" w:hAnsi="Arial" w:cs="Arial"/>
          <w:sz w:val="24"/>
          <w:szCs w:val="24"/>
        </w:rPr>
        <w:t xml:space="preserve">Having their own ideas </w:t>
      </w:r>
    </w:p>
    <w:p w14:paraId="305A337B" w14:textId="77777777" w:rsidR="003D31DB" w:rsidRPr="00D76248" w:rsidRDefault="003D31DB" w:rsidP="003D31DB">
      <w:pPr>
        <w:pStyle w:val="ListParagraph"/>
        <w:numPr>
          <w:ilvl w:val="0"/>
          <w:numId w:val="11"/>
        </w:numPr>
        <w:rPr>
          <w:rFonts w:ascii="Arial" w:hAnsi="Arial" w:cs="Arial"/>
          <w:sz w:val="24"/>
          <w:szCs w:val="24"/>
        </w:rPr>
      </w:pPr>
      <w:r w:rsidRPr="00D76248">
        <w:rPr>
          <w:rFonts w:ascii="Arial" w:hAnsi="Arial" w:cs="Arial"/>
          <w:sz w:val="24"/>
          <w:szCs w:val="24"/>
        </w:rPr>
        <w:t xml:space="preserve">Making links </w:t>
      </w:r>
    </w:p>
    <w:p w14:paraId="0F75CBA1" w14:textId="77777777" w:rsidR="003D31DB" w:rsidRPr="00D76248" w:rsidRDefault="003D31DB" w:rsidP="003D31DB">
      <w:pPr>
        <w:pStyle w:val="ListParagraph"/>
        <w:numPr>
          <w:ilvl w:val="0"/>
          <w:numId w:val="11"/>
        </w:numPr>
        <w:rPr>
          <w:rFonts w:ascii="Arial" w:hAnsi="Arial" w:cs="Arial"/>
          <w:sz w:val="24"/>
          <w:szCs w:val="24"/>
        </w:rPr>
      </w:pPr>
      <w:r w:rsidRPr="00D76248">
        <w:rPr>
          <w:rFonts w:ascii="Arial" w:hAnsi="Arial" w:cs="Arial"/>
          <w:sz w:val="24"/>
          <w:szCs w:val="24"/>
        </w:rPr>
        <w:t>Choosing ways to do things</w:t>
      </w:r>
    </w:p>
    <w:p w14:paraId="3511A014" w14:textId="77777777" w:rsidR="00285D13" w:rsidRPr="00D76248" w:rsidRDefault="001C1564">
      <w:pPr>
        <w:spacing w:after="0" w:line="259" w:lineRule="auto"/>
        <w:ind w:left="0" w:firstLine="0"/>
        <w:rPr>
          <w:rFonts w:ascii="Arial" w:hAnsi="Arial" w:cs="Arial"/>
          <w:sz w:val="24"/>
          <w:szCs w:val="24"/>
        </w:rPr>
      </w:pPr>
      <w:r w:rsidRPr="00D76248">
        <w:rPr>
          <w:rFonts w:ascii="Arial" w:eastAsia="Times New Roman" w:hAnsi="Arial" w:cs="Arial"/>
          <w:sz w:val="24"/>
          <w:szCs w:val="24"/>
        </w:rPr>
        <w:t xml:space="preserve"> </w:t>
      </w:r>
    </w:p>
    <w:p w14:paraId="0036E8C6" w14:textId="77777777" w:rsidR="00285D13" w:rsidRPr="00D76248" w:rsidRDefault="001C1564" w:rsidP="00EB4689">
      <w:pPr>
        <w:spacing w:after="0" w:line="259" w:lineRule="auto"/>
        <w:ind w:left="0" w:firstLine="0"/>
        <w:rPr>
          <w:rFonts w:ascii="Arial" w:hAnsi="Arial" w:cs="Arial"/>
          <w:sz w:val="24"/>
          <w:szCs w:val="24"/>
        </w:rPr>
      </w:pPr>
      <w:r w:rsidRPr="00D76248">
        <w:rPr>
          <w:rFonts w:ascii="Arial" w:eastAsia="Times New Roman" w:hAnsi="Arial" w:cs="Arial"/>
          <w:sz w:val="24"/>
          <w:szCs w:val="24"/>
        </w:rPr>
        <w:t xml:space="preserve"> </w:t>
      </w:r>
      <w:r w:rsidRPr="00D76248">
        <w:rPr>
          <w:rFonts w:ascii="Arial" w:hAnsi="Arial" w:cs="Arial"/>
          <w:b/>
          <w:sz w:val="24"/>
          <w:szCs w:val="24"/>
          <w:u w:val="single" w:color="000000"/>
        </w:rPr>
        <w:t>Play policy</w:t>
      </w:r>
      <w:r w:rsidRPr="00D76248">
        <w:rPr>
          <w:rFonts w:ascii="Arial" w:hAnsi="Arial" w:cs="Arial"/>
          <w:b/>
          <w:sz w:val="24"/>
          <w:szCs w:val="24"/>
        </w:rPr>
        <w:t xml:space="preserve"> </w:t>
      </w:r>
    </w:p>
    <w:p w14:paraId="558CAEAC"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115E5EA" w14:textId="77777777" w:rsidR="00285D13" w:rsidRPr="00D76248" w:rsidRDefault="001C1564">
      <w:pPr>
        <w:rPr>
          <w:rFonts w:ascii="Arial" w:hAnsi="Arial" w:cs="Arial"/>
          <w:sz w:val="24"/>
          <w:szCs w:val="24"/>
        </w:rPr>
      </w:pPr>
      <w:r w:rsidRPr="00D76248">
        <w:rPr>
          <w:rFonts w:ascii="Arial" w:hAnsi="Arial" w:cs="Arial"/>
          <w:sz w:val="24"/>
          <w:szCs w:val="24"/>
        </w:rPr>
        <w:t xml:space="preserve">We believe that play, both indoors and outdoors, is the fundamental way in which young children learn. Play can be enjoyed and challenging.  When playing, children behave in different ways. Sometimes, their play will be boisterous, sometimes they will describe and discuss what they are doing, and sometimes they will be quiet and reflective as they play. Through play, children will be developing skills across all the Prime and Specific areas of learning, working towards achieving the Early Learning Goals.  </w:t>
      </w:r>
    </w:p>
    <w:p w14:paraId="1021F350"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01800B79" w14:textId="77777777" w:rsidR="00285D13" w:rsidRPr="00D76248" w:rsidRDefault="001C1564">
      <w:pPr>
        <w:rPr>
          <w:rFonts w:ascii="Arial" w:hAnsi="Arial" w:cs="Arial"/>
          <w:sz w:val="24"/>
          <w:szCs w:val="24"/>
        </w:rPr>
      </w:pPr>
      <w:r w:rsidRPr="00D76248">
        <w:rPr>
          <w:rFonts w:ascii="Arial" w:hAnsi="Arial" w:cs="Arial"/>
          <w:sz w:val="24"/>
          <w:szCs w:val="24"/>
        </w:rPr>
        <w:t xml:space="preserve">In a secure environment with effective adult support, children will be able to, </w:t>
      </w:r>
    </w:p>
    <w:p w14:paraId="2844D868"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742ED124"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Explore, develop and represent learning experiences that help them make sense of the world </w:t>
      </w:r>
    </w:p>
    <w:p w14:paraId="431A42BC"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Practise and build up concepts, ideas and skills </w:t>
      </w:r>
    </w:p>
    <w:p w14:paraId="617EF0B3"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Learn how to control impulses and understand the need for rules </w:t>
      </w:r>
    </w:p>
    <w:p w14:paraId="5DE4EB07"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Be alone, be alongside others or co-operate as they talk to rehearse their feelings </w:t>
      </w:r>
    </w:p>
    <w:p w14:paraId="321949E1"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Take risks and make mistakes </w:t>
      </w:r>
    </w:p>
    <w:p w14:paraId="0F340A84"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Think creatively and imaginatively </w:t>
      </w:r>
    </w:p>
    <w:p w14:paraId="5A843242"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Communicate with others as they investigate and solve problems </w:t>
      </w:r>
    </w:p>
    <w:p w14:paraId="1C88F2AF"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Express fears to relieve anxious experiences in controlled and safe situations </w:t>
      </w:r>
    </w:p>
    <w:p w14:paraId="4CD2DBD8" w14:textId="77777777" w:rsidR="00285D13" w:rsidRPr="00D76248" w:rsidRDefault="001C1564">
      <w:pPr>
        <w:spacing w:after="0" w:line="259" w:lineRule="auto"/>
        <w:ind w:left="338" w:firstLine="0"/>
        <w:rPr>
          <w:rFonts w:ascii="Arial" w:hAnsi="Arial" w:cs="Arial"/>
          <w:sz w:val="24"/>
          <w:szCs w:val="24"/>
        </w:rPr>
      </w:pPr>
      <w:r w:rsidRPr="00D76248">
        <w:rPr>
          <w:rFonts w:ascii="Arial" w:hAnsi="Arial" w:cs="Arial"/>
          <w:sz w:val="24"/>
          <w:szCs w:val="24"/>
        </w:rPr>
        <w:t xml:space="preserve"> </w:t>
      </w:r>
    </w:p>
    <w:p w14:paraId="5048D71E" w14:textId="77777777" w:rsidR="00983AF3" w:rsidRDefault="00983AF3">
      <w:pPr>
        <w:rPr>
          <w:rFonts w:ascii="Arial" w:hAnsi="Arial" w:cs="Arial"/>
          <w:sz w:val="24"/>
          <w:szCs w:val="24"/>
        </w:rPr>
      </w:pPr>
    </w:p>
    <w:p w14:paraId="15717816" w14:textId="77777777" w:rsidR="00285D13" w:rsidRPr="00D76248" w:rsidRDefault="001C1564">
      <w:pPr>
        <w:rPr>
          <w:rFonts w:ascii="Arial" w:hAnsi="Arial" w:cs="Arial"/>
          <w:sz w:val="24"/>
          <w:szCs w:val="24"/>
        </w:rPr>
      </w:pPr>
      <w:r w:rsidRPr="00D76248">
        <w:rPr>
          <w:rFonts w:ascii="Arial" w:hAnsi="Arial" w:cs="Arial"/>
          <w:sz w:val="24"/>
          <w:szCs w:val="24"/>
        </w:rPr>
        <w:lastRenderedPageBreak/>
        <w:t xml:space="preserve">Adults in the setting will support play by: </w:t>
      </w:r>
    </w:p>
    <w:p w14:paraId="3D18A3D5"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7551F2ED"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Planning and resourcing a stimulating environment </w:t>
      </w:r>
    </w:p>
    <w:p w14:paraId="63E1520D"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Supporting children’s learning through planned play </w:t>
      </w:r>
    </w:p>
    <w:p w14:paraId="5615A28D"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Extending and supporting children’s spontaneous play </w:t>
      </w:r>
    </w:p>
    <w:p w14:paraId="1709CF4C"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Extending and developing children’s language and communication in their play. </w:t>
      </w:r>
    </w:p>
    <w:p w14:paraId="6E624271"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Listening to all forms of children’s communication and their ideas and taking these into account when developing play and planning. </w:t>
      </w:r>
    </w:p>
    <w:p w14:paraId="4A9BCCDB"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Narrating children’s play. </w:t>
      </w:r>
    </w:p>
    <w:p w14:paraId="560EC54C" w14:textId="77777777" w:rsidR="00285D13" w:rsidRPr="00D76248" w:rsidRDefault="001C1564">
      <w:pPr>
        <w:numPr>
          <w:ilvl w:val="0"/>
          <w:numId w:val="3"/>
        </w:numPr>
        <w:ind w:left="661" w:hanging="338"/>
        <w:rPr>
          <w:rFonts w:ascii="Arial" w:hAnsi="Arial" w:cs="Arial"/>
          <w:sz w:val="24"/>
          <w:szCs w:val="24"/>
        </w:rPr>
      </w:pPr>
      <w:r w:rsidRPr="00D76248">
        <w:rPr>
          <w:rFonts w:ascii="Arial" w:hAnsi="Arial" w:cs="Arial"/>
          <w:sz w:val="24"/>
          <w:szCs w:val="24"/>
        </w:rPr>
        <w:t xml:space="preserve">Asking questions about children’s play. </w:t>
      </w:r>
    </w:p>
    <w:p w14:paraId="0FB3E95A" w14:textId="77777777" w:rsidR="00285D13" w:rsidRPr="00D76248" w:rsidRDefault="001C1564" w:rsidP="00EB4689">
      <w:pPr>
        <w:spacing w:after="0" w:line="259" w:lineRule="auto"/>
        <w:ind w:left="0" w:firstLine="0"/>
        <w:rPr>
          <w:rFonts w:ascii="Arial" w:hAnsi="Arial" w:cs="Arial"/>
          <w:sz w:val="24"/>
          <w:szCs w:val="24"/>
        </w:rPr>
      </w:pPr>
      <w:r w:rsidRPr="00D76248">
        <w:rPr>
          <w:rFonts w:ascii="Arial" w:eastAsia="Times New Roman" w:hAnsi="Arial" w:cs="Arial"/>
          <w:sz w:val="24"/>
          <w:szCs w:val="24"/>
        </w:rPr>
        <w:t xml:space="preserve"> </w:t>
      </w:r>
    </w:p>
    <w:p w14:paraId="040BD506" w14:textId="77777777" w:rsidR="00E739E0" w:rsidRPr="00D76248" w:rsidRDefault="00E739E0">
      <w:pPr>
        <w:pStyle w:val="Heading1"/>
        <w:ind w:right="3"/>
        <w:rPr>
          <w:rFonts w:ascii="Arial" w:hAnsi="Arial" w:cs="Arial"/>
          <w:sz w:val="24"/>
          <w:szCs w:val="24"/>
        </w:rPr>
      </w:pPr>
    </w:p>
    <w:p w14:paraId="54F80AEA" w14:textId="77777777" w:rsidR="00285D13" w:rsidRPr="00D76248" w:rsidRDefault="001C1564" w:rsidP="00EB4689">
      <w:pPr>
        <w:pStyle w:val="Heading1"/>
        <w:ind w:right="3"/>
        <w:jc w:val="left"/>
        <w:rPr>
          <w:rFonts w:ascii="Arial" w:hAnsi="Arial" w:cs="Arial"/>
          <w:sz w:val="24"/>
          <w:szCs w:val="24"/>
        </w:rPr>
      </w:pPr>
      <w:r w:rsidRPr="00D76248">
        <w:rPr>
          <w:rFonts w:ascii="Arial" w:hAnsi="Arial" w:cs="Arial"/>
          <w:sz w:val="24"/>
          <w:szCs w:val="24"/>
        </w:rPr>
        <w:t>Planning, recording and assessment</w:t>
      </w:r>
      <w:r w:rsidRPr="00D76248">
        <w:rPr>
          <w:rFonts w:ascii="Arial" w:hAnsi="Arial" w:cs="Arial"/>
          <w:sz w:val="24"/>
          <w:szCs w:val="24"/>
          <w:u w:val="none"/>
        </w:rPr>
        <w:t xml:space="preserve"> </w:t>
      </w:r>
    </w:p>
    <w:p w14:paraId="4AC794A4"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659E250D" w14:textId="77777777" w:rsidR="00285D13" w:rsidRPr="00D76248" w:rsidRDefault="001C1564">
      <w:pPr>
        <w:rPr>
          <w:rFonts w:ascii="Arial" w:hAnsi="Arial" w:cs="Arial"/>
          <w:sz w:val="24"/>
          <w:szCs w:val="24"/>
        </w:rPr>
      </w:pPr>
      <w:r w:rsidRPr="00D76248">
        <w:rPr>
          <w:rFonts w:ascii="Arial" w:hAnsi="Arial" w:cs="Arial"/>
          <w:sz w:val="24"/>
          <w:szCs w:val="24"/>
        </w:rPr>
        <w:t xml:space="preserve">Topics are planned, so that children will experience activities within each topic as they progress through the EYFS.  </w:t>
      </w:r>
    </w:p>
    <w:p w14:paraId="7F005CE1"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4BF818ED" w14:textId="77777777" w:rsidR="00285D13" w:rsidRPr="00D76248" w:rsidRDefault="001C1564">
      <w:pPr>
        <w:spacing w:after="1" w:line="239" w:lineRule="auto"/>
        <w:ind w:left="-5" w:right="-13"/>
        <w:jc w:val="both"/>
        <w:rPr>
          <w:rFonts w:ascii="Arial" w:hAnsi="Arial" w:cs="Arial"/>
          <w:sz w:val="24"/>
          <w:szCs w:val="24"/>
        </w:rPr>
      </w:pPr>
      <w:r w:rsidRPr="00D76248">
        <w:rPr>
          <w:rFonts w:ascii="Arial" w:hAnsi="Arial" w:cs="Arial"/>
          <w:sz w:val="24"/>
          <w:szCs w:val="24"/>
        </w:rPr>
        <w:t>Topic planning takes place on a half-termly basis.  Topics may be altered to take into account children’s interests</w:t>
      </w:r>
      <w:r w:rsidR="00EB4689" w:rsidRPr="00D76248">
        <w:rPr>
          <w:rFonts w:ascii="Arial" w:hAnsi="Arial" w:cs="Arial"/>
          <w:sz w:val="24"/>
          <w:szCs w:val="24"/>
        </w:rPr>
        <w:t>.  The long term plans</w:t>
      </w:r>
      <w:r w:rsidRPr="00D76248">
        <w:rPr>
          <w:rFonts w:ascii="Arial" w:hAnsi="Arial" w:cs="Arial"/>
          <w:sz w:val="24"/>
          <w:szCs w:val="24"/>
        </w:rPr>
        <w:t xml:space="preserve"> identify each of the Prime and Specific Areas of Development as identified in the Early Years Outcomes for each term.  This ensures that all curriculum areas are covered whenever a topic or activity is planned.  </w:t>
      </w:r>
    </w:p>
    <w:p w14:paraId="07E1193D"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6191E42B" w14:textId="77777777" w:rsidR="00285D13" w:rsidRPr="00D76248" w:rsidRDefault="001C1564">
      <w:pPr>
        <w:spacing w:after="1" w:line="239" w:lineRule="auto"/>
        <w:ind w:left="-5" w:right="-13"/>
        <w:jc w:val="both"/>
        <w:rPr>
          <w:rFonts w:ascii="Arial" w:hAnsi="Arial" w:cs="Arial"/>
          <w:sz w:val="24"/>
          <w:szCs w:val="24"/>
        </w:rPr>
      </w:pPr>
      <w:r w:rsidRPr="00D76248">
        <w:rPr>
          <w:rFonts w:ascii="Arial" w:hAnsi="Arial" w:cs="Arial"/>
          <w:sz w:val="24"/>
          <w:szCs w:val="24"/>
        </w:rPr>
        <w:t xml:space="preserve">Adult focused and independent activities are planned on a weekly basis. Children have the opportunity to work in each of the learning areas within the classroom and outdoors. Whole class, group and individual activities are used to develop skills in all areas of the curriculum, as appropriate.  </w:t>
      </w:r>
    </w:p>
    <w:p w14:paraId="34EB2980"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CA3F236" w14:textId="77777777" w:rsidR="00285D13" w:rsidRPr="00D76248" w:rsidRDefault="00EB4689">
      <w:pPr>
        <w:rPr>
          <w:rFonts w:ascii="Arial" w:hAnsi="Arial" w:cs="Arial"/>
          <w:sz w:val="24"/>
          <w:szCs w:val="24"/>
        </w:rPr>
      </w:pPr>
      <w:r w:rsidRPr="00D76248">
        <w:rPr>
          <w:rFonts w:ascii="Arial" w:hAnsi="Arial" w:cs="Arial"/>
          <w:sz w:val="24"/>
          <w:szCs w:val="24"/>
        </w:rPr>
        <w:t>Pupils are assessed using</w:t>
      </w:r>
      <w:r w:rsidR="001C1564" w:rsidRPr="00D76248">
        <w:rPr>
          <w:rFonts w:ascii="Arial" w:hAnsi="Arial" w:cs="Arial"/>
          <w:sz w:val="24"/>
          <w:szCs w:val="24"/>
        </w:rPr>
        <w:t xml:space="preserve"> the Early Years </w:t>
      </w:r>
      <w:r w:rsidR="00983AF3">
        <w:rPr>
          <w:rFonts w:ascii="Arial" w:hAnsi="Arial" w:cs="Arial"/>
          <w:sz w:val="24"/>
          <w:szCs w:val="24"/>
        </w:rPr>
        <w:t>Development Matters</w:t>
      </w:r>
      <w:r w:rsidR="001C1564" w:rsidRPr="00D76248">
        <w:rPr>
          <w:rFonts w:ascii="Arial" w:hAnsi="Arial" w:cs="Arial"/>
          <w:sz w:val="24"/>
          <w:szCs w:val="24"/>
        </w:rPr>
        <w:t>, these are used as an ongoing tool</w:t>
      </w:r>
      <w:r w:rsidRPr="00D76248">
        <w:rPr>
          <w:rFonts w:ascii="Arial" w:hAnsi="Arial" w:cs="Arial"/>
          <w:sz w:val="24"/>
          <w:szCs w:val="24"/>
        </w:rPr>
        <w:t xml:space="preserve"> to plot progress and plan personal targets.  The Assessments</w:t>
      </w:r>
      <w:r w:rsidR="001C1564" w:rsidRPr="00D76248">
        <w:rPr>
          <w:rFonts w:ascii="Arial" w:hAnsi="Arial" w:cs="Arial"/>
          <w:sz w:val="24"/>
          <w:szCs w:val="24"/>
        </w:rPr>
        <w:t xml:space="preserve"> are completed shortly after a pupil enters the setting and at the end of each half-term.  Early Years Outcomes are completed and related to short ter</w:t>
      </w:r>
      <w:r w:rsidRPr="00D76248">
        <w:rPr>
          <w:rFonts w:ascii="Arial" w:hAnsi="Arial" w:cs="Arial"/>
          <w:sz w:val="24"/>
          <w:szCs w:val="24"/>
        </w:rPr>
        <w:t>m planning. The Schools baseline assessments</w:t>
      </w:r>
      <w:r w:rsidR="001C1564" w:rsidRPr="00D76248">
        <w:rPr>
          <w:rFonts w:ascii="Arial" w:hAnsi="Arial" w:cs="Arial"/>
          <w:sz w:val="24"/>
          <w:szCs w:val="24"/>
        </w:rPr>
        <w:t xml:space="preserve"> are completed within the first half term for all children</w:t>
      </w:r>
      <w:r w:rsidRPr="00D76248">
        <w:rPr>
          <w:rFonts w:ascii="Arial" w:hAnsi="Arial" w:cs="Arial"/>
          <w:sz w:val="24"/>
          <w:szCs w:val="24"/>
        </w:rPr>
        <w:t xml:space="preserve"> in order for us to plan each individuals learning journey</w:t>
      </w:r>
      <w:r w:rsidR="001C1564" w:rsidRPr="00D76248">
        <w:rPr>
          <w:rFonts w:ascii="Arial" w:hAnsi="Arial" w:cs="Arial"/>
          <w:sz w:val="24"/>
          <w:szCs w:val="24"/>
        </w:rPr>
        <w:t xml:space="preserve">.  The Early Years Foundation Stage Profile is completed at the end of the Reception year.  Staff completing the profile will attend annual moderation meetings.  </w:t>
      </w:r>
      <w:r w:rsidRPr="00D76248">
        <w:rPr>
          <w:rFonts w:ascii="Arial" w:hAnsi="Arial" w:cs="Arial"/>
          <w:sz w:val="24"/>
          <w:szCs w:val="24"/>
        </w:rPr>
        <w:t>The d</w:t>
      </w:r>
      <w:r w:rsidR="001C1564" w:rsidRPr="00D76248">
        <w:rPr>
          <w:rFonts w:ascii="Arial" w:hAnsi="Arial" w:cs="Arial"/>
          <w:sz w:val="24"/>
          <w:szCs w:val="24"/>
        </w:rPr>
        <w:t xml:space="preserve">ata is put onto the School </w:t>
      </w:r>
      <w:r w:rsidR="00E739E0" w:rsidRPr="00D76248">
        <w:rPr>
          <w:rFonts w:ascii="Arial" w:hAnsi="Arial" w:cs="Arial"/>
          <w:sz w:val="24"/>
          <w:szCs w:val="24"/>
        </w:rPr>
        <w:t>SIMS</w:t>
      </w:r>
      <w:r w:rsidR="001C1564" w:rsidRPr="00D76248">
        <w:rPr>
          <w:rFonts w:ascii="Arial" w:hAnsi="Arial" w:cs="Arial"/>
          <w:sz w:val="24"/>
          <w:szCs w:val="24"/>
        </w:rPr>
        <w:t xml:space="preserve"> records when a child enters the school, in </w:t>
      </w:r>
      <w:r w:rsidR="00983AF3">
        <w:rPr>
          <w:rFonts w:ascii="Arial" w:hAnsi="Arial" w:cs="Arial"/>
          <w:sz w:val="24"/>
          <w:szCs w:val="24"/>
        </w:rPr>
        <w:t xml:space="preserve">December, </w:t>
      </w:r>
      <w:r w:rsidR="001C1564" w:rsidRPr="00D76248">
        <w:rPr>
          <w:rFonts w:ascii="Arial" w:hAnsi="Arial" w:cs="Arial"/>
          <w:sz w:val="24"/>
          <w:szCs w:val="24"/>
        </w:rPr>
        <w:t xml:space="preserve">February and in June when end of year report information is collated. </w:t>
      </w:r>
    </w:p>
    <w:p w14:paraId="788FCBDE"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F8D0413" w14:textId="77777777" w:rsidR="00285D13" w:rsidRPr="00D76248" w:rsidRDefault="001C1564">
      <w:pPr>
        <w:spacing w:after="1" w:line="239" w:lineRule="auto"/>
        <w:ind w:left="-5" w:right="-13"/>
        <w:jc w:val="both"/>
        <w:rPr>
          <w:rFonts w:ascii="Arial" w:hAnsi="Arial" w:cs="Arial"/>
          <w:sz w:val="24"/>
          <w:szCs w:val="24"/>
        </w:rPr>
      </w:pPr>
      <w:r w:rsidRPr="00D76248">
        <w:rPr>
          <w:rFonts w:ascii="Arial" w:hAnsi="Arial" w:cs="Arial"/>
          <w:sz w:val="24"/>
          <w:szCs w:val="24"/>
        </w:rPr>
        <w:t xml:space="preserve">Assessment is carried out through a mixture of informal observation, interaction with the child, the use of the information on record sheets and regular discussions with all staff.  We observe the children working independently both indoors and outdoors. Records of such observations are made on the class and individuals record sheets.  </w:t>
      </w:r>
    </w:p>
    <w:p w14:paraId="1FE233A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43E38274" w14:textId="77777777" w:rsidR="00285D13" w:rsidRPr="00D76248" w:rsidRDefault="001C1564">
      <w:pPr>
        <w:spacing w:after="1" w:line="239" w:lineRule="auto"/>
        <w:ind w:left="-5" w:right="-13"/>
        <w:jc w:val="both"/>
        <w:rPr>
          <w:rFonts w:ascii="Arial" w:hAnsi="Arial" w:cs="Arial"/>
          <w:sz w:val="24"/>
          <w:szCs w:val="24"/>
        </w:rPr>
      </w:pPr>
      <w:r w:rsidRPr="00D76248">
        <w:rPr>
          <w:rFonts w:ascii="Arial" w:hAnsi="Arial" w:cs="Arial"/>
          <w:sz w:val="24"/>
          <w:szCs w:val="24"/>
        </w:rPr>
        <w:t xml:space="preserve">Children are assessed during adult focused activities against the objective for that activity.  A note is made of those children achieving above or below the objective. These are updated on a regular basis to monitor progress and inform planning. </w:t>
      </w:r>
      <w:r w:rsidR="00EB4689" w:rsidRPr="00D76248">
        <w:rPr>
          <w:rFonts w:ascii="Arial" w:hAnsi="Arial" w:cs="Arial"/>
          <w:sz w:val="24"/>
          <w:szCs w:val="24"/>
        </w:rPr>
        <w:t xml:space="preserve"> </w:t>
      </w:r>
      <w:r w:rsidRPr="00D76248">
        <w:rPr>
          <w:rFonts w:ascii="Arial" w:hAnsi="Arial" w:cs="Arial"/>
          <w:sz w:val="24"/>
          <w:szCs w:val="24"/>
        </w:rPr>
        <w:t xml:space="preserve">Every child has a learning journey which contains examples of their achievements and work throughout the year.  </w:t>
      </w:r>
    </w:p>
    <w:p w14:paraId="0A106340"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1BC5030" w14:textId="626488FE" w:rsidR="00285D13" w:rsidRPr="00D76248" w:rsidRDefault="001C1564">
      <w:pPr>
        <w:spacing w:after="1" w:line="239" w:lineRule="auto"/>
        <w:ind w:left="-5" w:right="-13"/>
        <w:jc w:val="both"/>
        <w:rPr>
          <w:rFonts w:ascii="Arial" w:hAnsi="Arial" w:cs="Arial"/>
          <w:sz w:val="24"/>
          <w:szCs w:val="24"/>
        </w:rPr>
      </w:pPr>
      <w:r w:rsidRPr="00D76248">
        <w:rPr>
          <w:rFonts w:ascii="Arial" w:hAnsi="Arial" w:cs="Arial"/>
          <w:sz w:val="24"/>
          <w:szCs w:val="24"/>
        </w:rPr>
        <w:t>Information gained through recording and assessment will be shared with parents, other school staff and outside agencies as appropriate.  Pa</w:t>
      </w:r>
      <w:r w:rsidR="00EB4689" w:rsidRPr="00D76248">
        <w:rPr>
          <w:rFonts w:ascii="Arial" w:hAnsi="Arial" w:cs="Arial"/>
          <w:sz w:val="24"/>
          <w:szCs w:val="24"/>
        </w:rPr>
        <w:t xml:space="preserve">rents’ evenings are held twice </w:t>
      </w:r>
      <w:r w:rsidRPr="00D76248">
        <w:rPr>
          <w:rFonts w:ascii="Arial" w:hAnsi="Arial" w:cs="Arial"/>
          <w:sz w:val="24"/>
          <w:szCs w:val="24"/>
        </w:rPr>
        <w:t>a year.  Parents’ evening are an opportunity for parents to discuss their child’s progress. Parents can contact the staff at any time</w:t>
      </w:r>
      <w:r w:rsidR="005316E8" w:rsidRPr="00D76248">
        <w:rPr>
          <w:rFonts w:ascii="Arial" w:hAnsi="Arial" w:cs="Arial"/>
          <w:sz w:val="24"/>
          <w:szCs w:val="24"/>
        </w:rPr>
        <w:t xml:space="preserve"> via </w:t>
      </w:r>
      <w:r w:rsidR="005316E8" w:rsidRPr="00D76248">
        <w:rPr>
          <w:rFonts w:ascii="Arial" w:hAnsi="Arial" w:cs="Arial"/>
          <w:sz w:val="24"/>
          <w:szCs w:val="24"/>
        </w:rPr>
        <w:lastRenderedPageBreak/>
        <w:t xml:space="preserve">email or face to </w:t>
      </w:r>
      <w:r w:rsidR="00EB4689" w:rsidRPr="003563D6">
        <w:rPr>
          <w:rFonts w:ascii="Arial" w:hAnsi="Arial" w:cs="Arial"/>
          <w:sz w:val="24"/>
          <w:szCs w:val="24"/>
        </w:rPr>
        <w:t>face</w:t>
      </w:r>
      <w:r w:rsidRPr="003563D6">
        <w:rPr>
          <w:rFonts w:ascii="Arial" w:hAnsi="Arial" w:cs="Arial"/>
          <w:sz w:val="24"/>
          <w:szCs w:val="24"/>
        </w:rPr>
        <w:t>.  Parents are encouraged to contribute to their child’s learning journey by; adding things to the child’s home learning book,</w:t>
      </w:r>
      <w:r w:rsidR="00D96A61" w:rsidRPr="003563D6">
        <w:rPr>
          <w:rFonts w:ascii="Arial" w:hAnsi="Arial" w:cs="Arial"/>
          <w:sz w:val="24"/>
          <w:szCs w:val="24"/>
        </w:rPr>
        <w:t xml:space="preserve"> sharing photos and comments via our Dojo online app.</w:t>
      </w:r>
    </w:p>
    <w:p w14:paraId="205D1549"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E064ED0"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430A4B5E" w14:textId="77777777" w:rsidR="00285D13" w:rsidRPr="00D76248" w:rsidRDefault="00EB4689">
      <w:pPr>
        <w:spacing w:after="1" w:line="239" w:lineRule="auto"/>
        <w:ind w:left="-5" w:right="-13"/>
        <w:jc w:val="both"/>
        <w:rPr>
          <w:rFonts w:ascii="Arial" w:hAnsi="Arial" w:cs="Arial"/>
          <w:sz w:val="24"/>
          <w:szCs w:val="24"/>
        </w:rPr>
      </w:pPr>
      <w:r w:rsidRPr="00D76248">
        <w:rPr>
          <w:rFonts w:ascii="Arial" w:hAnsi="Arial" w:cs="Arial"/>
          <w:sz w:val="24"/>
          <w:szCs w:val="24"/>
        </w:rPr>
        <w:t xml:space="preserve">The children are given personal </w:t>
      </w:r>
      <w:r w:rsidR="001C1564" w:rsidRPr="00D76248">
        <w:rPr>
          <w:rFonts w:ascii="Arial" w:hAnsi="Arial" w:cs="Arial"/>
          <w:sz w:val="24"/>
          <w:szCs w:val="24"/>
        </w:rPr>
        <w:t>targets related to either their behaviour, social skills or learning to work on during the school day.  Children are given motivating reward</w:t>
      </w:r>
      <w:r w:rsidRPr="00D76248">
        <w:rPr>
          <w:rFonts w:ascii="Arial" w:hAnsi="Arial" w:cs="Arial"/>
          <w:sz w:val="24"/>
          <w:szCs w:val="24"/>
        </w:rPr>
        <w:t>s</w:t>
      </w:r>
      <w:r w:rsidR="001C1564" w:rsidRPr="00D76248">
        <w:rPr>
          <w:rFonts w:ascii="Arial" w:hAnsi="Arial" w:cs="Arial"/>
          <w:sz w:val="24"/>
          <w:szCs w:val="24"/>
        </w:rPr>
        <w:t xml:space="preserve"> for achieving the</w:t>
      </w:r>
      <w:r w:rsidRPr="00D76248">
        <w:rPr>
          <w:rFonts w:ascii="Arial" w:hAnsi="Arial" w:cs="Arial"/>
          <w:sz w:val="24"/>
          <w:szCs w:val="24"/>
        </w:rPr>
        <w:t>ir</w:t>
      </w:r>
      <w:r w:rsidR="001C1564" w:rsidRPr="00D76248">
        <w:rPr>
          <w:rFonts w:ascii="Arial" w:hAnsi="Arial" w:cs="Arial"/>
          <w:sz w:val="24"/>
          <w:szCs w:val="24"/>
        </w:rPr>
        <w:t xml:space="preserve"> target each day and behaving well.  Motivating rewards have to be something the children want and like, therefore each child has a personal reward given to them to meet their needs and interests.  </w:t>
      </w:r>
    </w:p>
    <w:p w14:paraId="7CFA2BC3"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46DD725" w14:textId="77777777" w:rsidR="00285D13" w:rsidRPr="00D76248" w:rsidRDefault="001C1564" w:rsidP="00EB4689">
      <w:pPr>
        <w:spacing w:after="0" w:line="259" w:lineRule="auto"/>
        <w:ind w:right="9"/>
        <w:rPr>
          <w:rFonts w:ascii="Arial" w:hAnsi="Arial" w:cs="Arial"/>
          <w:sz w:val="24"/>
          <w:szCs w:val="24"/>
        </w:rPr>
      </w:pPr>
      <w:r w:rsidRPr="00D76248">
        <w:rPr>
          <w:rFonts w:ascii="Arial" w:hAnsi="Arial" w:cs="Arial"/>
          <w:b/>
          <w:sz w:val="24"/>
          <w:szCs w:val="24"/>
          <w:u w:val="single" w:color="000000"/>
        </w:rPr>
        <w:t>Progression.</w:t>
      </w:r>
      <w:r w:rsidRPr="00D76248">
        <w:rPr>
          <w:rFonts w:ascii="Arial" w:hAnsi="Arial" w:cs="Arial"/>
          <w:b/>
          <w:sz w:val="24"/>
          <w:szCs w:val="24"/>
        </w:rPr>
        <w:t xml:space="preserve"> </w:t>
      </w:r>
    </w:p>
    <w:p w14:paraId="24E3714C" w14:textId="77777777" w:rsidR="00285D13" w:rsidRPr="00D76248" w:rsidRDefault="001C1564">
      <w:pPr>
        <w:spacing w:after="0" w:line="259" w:lineRule="auto"/>
        <w:ind w:left="94" w:firstLine="0"/>
        <w:jc w:val="center"/>
        <w:rPr>
          <w:rFonts w:ascii="Arial" w:hAnsi="Arial" w:cs="Arial"/>
          <w:sz w:val="24"/>
          <w:szCs w:val="24"/>
        </w:rPr>
      </w:pPr>
      <w:r w:rsidRPr="00D76248">
        <w:rPr>
          <w:rFonts w:ascii="Arial" w:hAnsi="Arial" w:cs="Arial"/>
          <w:b/>
          <w:sz w:val="24"/>
          <w:szCs w:val="24"/>
        </w:rPr>
        <w:t xml:space="preserve"> </w:t>
      </w:r>
    </w:p>
    <w:p w14:paraId="447E35B1" w14:textId="77777777" w:rsidR="00E739E0" w:rsidRPr="00D76248" w:rsidRDefault="001C1564" w:rsidP="00E739E0">
      <w:pPr>
        <w:rPr>
          <w:rFonts w:ascii="Arial" w:hAnsi="Arial" w:cs="Arial"/>
          <w:sz w:val="24"/>
          <w:szCs w:val="24"/>
        </w:rPr>
      </w:pPr>
      <w:r w:rsidRPr="00D76248">
        <w:rPr>
          <w:rFonts w:ascii="Arial" w:hAnsi="Arial" w:cs="Arial"/>
          <w:sz w:val="24"/>
          <w:szCs w:val="24"/>
        </w:rPr>
        <w:t>There are clear expe</w:t>
      </w:r>
      <w:r w:rsidR="00983AF3">
        <w:rPr>
          <w:rFonts w:ascii="Arial" w:hAnsi="Arial" w:cs="Arial"/>
          <w:sz w:val="24"/>
          <w:szCs w:val="24"/>
        </w:rPr>
        <w:t>ctations for progression throughout the early years</w:t>
      </w:r>
      <w:r w:rsidRPr="00D76248">
        <w:rPr>
          <w:rFonts w:ascii="Arial" w:hAnsi="Arial" w:cs="Arial"/>
          <w:sz w:val="24"/>
          <w:szCs w:val="24"/>
        </w:rPr>
        <w:t xml:space="preserve">.  Children working within the later phases of the Early Years Outcomes work for longer periods on more formal adult led activities and they work in larger groups than the children working within the earlier phase of the Early Years Outcomes.   The children working in the later stages are expected to play and learn with less adult support then that of the children working at the earlier stages. </w:t>
      </w:r>
    </w:p>
    <w:p w14:paraId="38DEB346" w14:textId="77777777" w:rsidR="003D31DB" w:rsidRPr="00D76248" w:rsidRDefault="003D31DB" w:rsidP="00E739E0">
      <w:pPr>
        <w:rPr>
          <w:rFonts w:ascii="Arial" w:hAnsi="Arial" w:cs="Arial"/>
          <w:sz w:val="24"/>
          <w:szCs w:val="24"/>
        </w:rPr>
      </w:pPr>
    </w:p>
    <w:p w14:paraId="52905474" w14:textId="77777777" w:rsidR="003D31DB" w:rsidRPr="00D76248" w:rsidRDefault="003D31DB" w:rsidP="003D31DB">
      <w:pPr>
        <w:rPr>
          <w:rFonts w:ascii="Arial" w:hAnsi="Arial" w:cs="Arial"/>
          <w:b/>
          <w:sz w:val="24"/>
          <w:szCs w:val="24"/>
          <w:u w:val="single"/>
        </w:rPr>
      </w:pPr>
      <w:r w:rsidRPr="00D76248">
        <w:rPr>
          <w:rFonts w:ascii="Arial" w:hAnsi="Arial" w:cs="Arial"/>
          <w:b/>
          <w:sz w:val="24"/>
          <w:szCs w:val="24"/>
          <w:u w:val="single"/>
        </w:rPr>
        <w:t>Organisation of classes</w:t>
      </w:r>
    </w:p>
    <w:p w14:paraId="0604BFAF" w14:textId="77777777" w:rsidR="003D31DB" w:rsidRPr="00D76248" w:rsidRDefault="003D31DB" w:rsidP="003D31DB">
      <w:pPr>
        <w:rPr>
          <w:rFonts w:ascii="Arial" w:hAnsi="Arial" w:cs="Arial"/>
          <w:b/>
          <w:sz w:val="24"/>
          <w:szCs w:val="24"/>
          <w:u w:val="single"/>
        </w:rPr>
      </w:pPr>
    </w:p>
    <w:p w14:paraId="7F3A525F" w14:textId="0E944CDA" w:rsidR="005316E8" w:rsidRPr="00D76248" w:rsidRDefault="003D31DB" w:rsidP="005316E8">
      <w:pPr>
        <w:rPr>
          <w:rFonts w:ascii="Arial" w:hAnsi="Arial" w:cs="Arial"/>
          <w:sz w:val="24"/>
          <w:szCs w:val="24"/>
        </w:rPr>
      </w:pPr>
      <w:r w:rsidRPr="00D76248">
        <w:rPr>
          <w:rFonts w:ascii="Arial" w:hAnsi="Arial" w:cs="Arial"/>
          <w:sz w:val="24"/>
          <w:szCs w:val="24"/>
        </w:rPr>
        <w:t>Our Earl</w:t>
      </w:r>
      <w:r w:rsidR="005316E8" w:rsidRPr="00D76248">
        <w:rPr>
          <w:rFonts w:ascii="Arial" w:hAnsi="Arial" w:cs="Arial"/>
          <w:sz w:val="24"/>
          <w:szCs w:val="24"/>
        </w:rPr>
        <w:t>y Years setting</w:t>
      </w:r>
      <w:r w:rsidRPr="00D76248">
        <w:rPr>
          <w:rFonts w:ascii="Arial" w:hAnsi="Arial" w:cs="Arial"/>
          <w:sz w:val="24"/>
          <w:szCs w:val="24"/>
        </w:rPr>
        <w:t xml:space="preserve"> consists of a </w:t>
      </w:r>
      <w:r w:rsidR="00634B23">
        <w:rPr>
          <w:rFonts w:ascii="Arial" w:hAnsi="Arial" w:cs="Arial"/>
          <w:sz w:val="24"/>
          <w:szCs w:val="24"/>
        </w:rPr>
        <w:t>Nursery and Reception.</w:t>
      </w:r>
      <w:r w:rsidRPr="00D76248">
        <w:rPr>
          <w:rFonts w:ascii="Arial" w:hAnsi="Arial" w:cs="Arial"/>
          <w:sz w:val="24"/>
          <w:szCs w:val="24"/>
        </w:rPr>
        <w:t xml:space="preserve"> We offer Nursery education grant funded (Free) part time places where c</w:t>
      </w:r>
      <w:r w:rsidR="00353536" w:rsidRPr="00D76248">
        <w:rPr>
          <w:rFonts w:ascii="Arial" w:hAnsi="Arial" w:cs="Arial"/>
          <w:sz w:val="24"/>
          <w:szCs w:val="24"/>
        </w:rPr>
        <w:t xml:space="preserve">hildren can attend for 15 hours. Full time hours are offered which consists of </w:t>
      </w:r>
      <w:r w:rsidRPr="00D76248">
        <w:rPr>
          <w:rFonts w:ascii="Arial" w:hAnsi="Arial" w:cs="Arial"/>
          <w:sz w:val="24"/>
          <w:szCs w:val="24"/>
        </w:rPr>
        <w:t>30 hours per week</w:t>
      </w:r>
      <w:r w:rsidR="00353536" w:rsidRPr="00D76248">
        <w:rPr>
          <w:rFonts w:ascii="Arial" w:hAnsi="Arial" w:cs="Arial"/>
          <w:sz w:val="24"/>
          <w:szCs w:val="24"/>
        </w:rPr>
        <w:t xml:space="preserve">. </w:t>
      </w:r>
      <w:r w:rsidRPr="00D76248">
        <w:rPr>
          <w:rFonts w:ascii="Arial" w:hAnsi="Arial" w:cs="Arial"/>
          <w:sz w:val="24"/>
          <w:szCs w:val="24"/>
        </w:rPr>
        <w:t>Chi</w:t>
      </w:r>
      <w:r w:rsidR="00353536" w:rsidRPr="00D76248">
        <w:rPr>
          <w:rFonts w:ascii="Arial" w:hAnsi="Arial" w:cs="Arial"/>
          <w:sz w:val="24"/>
          <w:szCs w:val="24"/>
        </w:rPr>
        <w:t>ldren can attend each morning f</w:t>
      </w:r>
      <w:r w:rsidRPr="00D76248">
        <w:rPr>
          <w:rFonts w:ascii="Arial" w:hAnsi="Arial" w:cs="Arial"/>
          <w:sz w:val="24"/>
          <w:szCs w:val="24"/>
        </w:rPr>
        <w:t>r</w:t>
      </w:r>
      <w:r w:rsidR="00353536" w:rsidRPr="00D76248">
        <w:rPr>
          <w:rFonts w:ascii="Arial" w:hAnsi="Arial" w:cs="Arial"/>
          <w:sz w:val="24"/>
          <w:szCs w:val="24"/>
        </w:rPr>
        <w:t>o</w:t>
      </w:r>
      <w:r w:rsidRPr="00D76248">
        <w:rPr>
          <w:rFonts w:ascii="Arial" w:hAnsi="Arial" w:cs="Arial"/>
          <w:sz w:val="24"/>
          <w:szCs w:val="24"/>
        </w:rPr>
        <w:t>m 8.50am</w:t>
      </w:r>
      <w:r w:rsidRPr="00D76248">
        <w:rPr>
          <w:rFonts w:ascii="Cambria Math" w:hAnsi="Cambria Math" w:cs="Cambria Math"/>
          <w:sz w:val="24"/>
          <w:szCs w:val="24"/>
        </w:rPr>
        <w:t>‐</w:t>
      </w:r>
      <w:r w:rsidRPr="00D76248">
        <w:rPr>
          <w:rFonts w:ascii="Arial" w:hAnsi="Arial" w:cs="Arial"/>
          <w:sz w:val="24"/>
          <w:szCs w:val="24"/>
        </w:rPr>
        <w:t>11.50pm for 3 hours per</w:t>
      </w:r>
      <w:r w:rsidR="005316E8" w:rsidRPr="00D76248">
        <w:rPr>
          <w:rFonts w:ascii="Arial" w:hAnsi="Arial" w:cs="Arial"/>
          <w:sz w:val="24"/>
          <w:szCs w:val="24"/>
        </w:rPr>
        <w:t xml:space="preserve"> session</w:t>
      </w:r>
      <w:r w:rsidR="00353536" w:rsidRPr="00D76248">
        <w:rPr>
          <w:rFonts w:ascii="Arial" w:hAnsi="Arial" w:cs="Arial"/>
          <w:sz w:val="24"/>
          <w:szCs w:val="24"/>
        </w:rPr>
        <w:t xml:space="preserve"> or 2 ½ days</w:t>
      </w:r>
      <w:r w:rsidR="00634B23">
        <w:rPr>
          <w:rFonts w:ascii="Arial" w:hAnsi="Arial" w:cs="Arial"/>
          <w:sz w:val="24"/>
          <w:szCs w:val="24"/>
        </w:rPr>
        <w:t xml:space="preserve"> at the beginning </w:t>
      </w:r>
      <w:r w:rsidR="00983AF3">
        <w:rPr>
          <w:rFonts w:ascii="Arial" w:hAnsi="Arial" w:cs="Arial"/>
          <w:sz w:val="24"/>
          <w:szCs w:val="24"/>
        </w:rPr>
        <w:t>of the week.</w:t>
      </w:r>
      <w:r w:rsidRPr="00D76248">
        <w:rPr>
          <w:rFonts w:ascii="Arial" w:hAnsi="Arial" w:cs="Arial"/>
          <w:sz w:val="24"/>
          <w:szCs w:val="24"/>
        </w:rPr>
        <w:t xml:space="preserve"> </w:t>
      </w:r>
    </w:p>
    <w:p w14:paraId="7B76F062" w14:textId="77777777" w:rsidR="003D31DB" w:rsidRPr="00D76248" w:rsidRDefault="00983AF3" w:rsidP="005316E8">
      <w:pPr>
        <w:rPr>
          <w:rFonts w:ascii="Arial" w:hAnsi="Arial" w:cs="Arial"/>
          <w:sz w:val="24"/>
          <w:szCs w:val="24"/>
        </w:rPr>
      </w:pPr>
      <w:r>
        <w:rPr>
          <w:rFonts w:ascii="Arial" w:hAnsi="Arial" w:cs="Arial"/>
          <w:sz w:val="24"/>
          <w:szCs w:val="24"/>
        </w:rPr>
        <w:t xml:space="preserve">Although </w:t>
      </w:r>
      <w:r w:rsidR="003D31DB" w:rsidRPr="00D76248">
        <w:rPr>
          <w:rFonts w:ascii="Arial" w:hAnsi="Arial" w:cs="Arial"/>
          <w:sz w:val="24"/>
          <w:szCs w:val="24"/>
        </w:rPr>
        <w:t>child</w:t>
      </w:r>
      <w:r>
        <w:rPr>
          <w:rFonts w:ascii="Arial" w:hAnsi="Arial" w:cs="Arial"/>
          <w:sz w:val="24"/>
          <w:szCs w:val="24"/>
        </w:rPr>
        <w:t>ren</w:t>
      </w:r>
      <w:r w:rsidR="003D31DB" w:rsidRPr="00D76248">
        <w:rPr>
          <w:rFonts w:ascii="Arial" w:hAnsi="Arial" w:cs="Arial"/>
          <w:sz w:val="24"/>
          <w:szCs w:val="24"/>
        </w:rPr>
        <w:t xml:space="preserve"> will be registered within a ‘base’ </w:t>
      </w:r>
      <w:r w:rsidR="005316E8" w:rsidRPr="00D76248">
        <w:rPr>
          <w:rFonts w:ascii="Arial" w:hAnsi="Arial" w:cs="Arial"/>
          <w:sz w:val="24"/>
          <w:szCs w:val="24"/>
        </w:rPr>
        <w:t xml:space="preserve">area of the classroom, they will be able </w:t>
      </w:r>
      <w:r w:rsidR="003D31DB" w:rsidRPr="00D76248">
        <w:rPr>
          <w:rFonts w:ascii="Arial" w:hAnsi="Arial" w:cs="Arial"/>
          <w:sz w:val="24"/>
          <w:szCs w:val="24"/>
        </w:rPr>
        <w:t xml:space="preserve">to access activities in all the learning spaces </w:t>
      </w:r>
      <w:r w:rsidR="005316E8" w:rsidRPr="00D76248">
        <w:rPr>
          <w:rFonts w:ascii="Arial" w:hAnsi="Arial" w:cs="Arial"/>
          <w:sz w:val="24"/>
          <w:szCs w:val="24"/>
        </w:rPr>
        <w:t>within the setting</w:t>
      </w:r>
      <w:r w:rsidR="003D31DB" w:rsidRPr="00D76248">
        <w:rPr>
          <w:rFonts w:ascii="Arial" w:hAnsi="Arial" w:cs="Arial"/>
          <w:sz w:val="24"/>
          <w:szCs w:val="24"/>
        </w:rPr>
        <w:t>.</w:t>
      </w:r>
    </w:p>
    <w:p w14:paraId="1CF0D2C5" w14:textId="4A135B60" w:rsidR="003D31DB" w:rsidRPr="00D76248" w:rsidRDefault="005316E8" w:rsidP="005316E8">
      <w:pPr>
        <w:rPr>
          <w:rFonts w:ascii="Arial" w:hAnsi="Arial" w:cs="Arial"/>
          <w:sz w:val="24"/>
          <w:szCs w:val="24"/>
        </w:rPr>
      </w:pPr>
      <w:r w:rsidRPr="00D76248">
        <w:rPr>
          <w:rFonts w:ascii="Arial" w:hAnsi="Arial" w:cs="Arial"/>
          <w:sz w:val="24"/>
          <w:szCs w:val="24"/>
        </w:rPr>
        <w:t>The setting c</w:t>
      </w:r>
      <w:r w:rsidR="00580F72">
        <w:rPr>
          <w:rFonts w:ascii="Arial" w:hAnsi="Arial" w:cs="Arial"/>
          <w:sz w:val="24"/>
          <w:szCs w:val="24"/>
        </w:rPr>
        <w:t xml:space="preserve">onsists of a Class teacher and </w:t>
      </w:r>
      <w:proofErr w:type="gramStart"/>
      <w:r w:rsidR="00580F72">
        <w:rPr>
          <w:rFonts w:ascii="Arial" w:hAnsi="Arial" w:cs="Arial"/>
          <w:sz w:val="24"/>
          <w:szCs w:val="24"/>
        </w:rPr>
        <w:t>3</w:t>
      </w:r>
      <w:proofErr w:type="gramEnd"/>
      <w:r w:rsidRPr="00D76248">
        <w:rPr>
          <w:rFonts w:ascii="Arial" w:hAnsi="Arial" w:cs="Arial"/>
          <w:sz w:val="24"/>
          <w:szCs w:val="24"/>
        </w:rPr>
        <w:t xml:space="preserve"> </w:t>
      </w:r>
      <w:r w:rsidR="00983AF3">
        <w:rPr>
          <w:rFonts w:ascii="Arial" w:hAnsi="Arial" w:cs="Arial"/>
          <w:sz w:val="24"/>
          <w:szCs w:val="24"/>
        </w:rPr>
        <w:t>Scale 3 Teaching Assistants who</w:t>
      </w:r>
      <w:r w:rsidRPr="00D76248">
        <w:rPr>
          <w:rFonts w:ascii="Arial" w:hAnsi="Arial" w:cs="Arial"/>
          <w:sz w:val="24"/>
          <w:szCs w:val="24"/>
        </w:rPr>
        <w:t>s</w:t>
      </w:r>
      <w:r w:rsidR="00983AF3">
        <w:rPr>
          <w:rFonts w:ascii="Arial" w:hAnsi="Arial" w:cs="Arial"/>
          <w:sz w:val="24"/>
          <w:szCs w:val="24"/>
        </w:rPr>
        <w:t>e</w:t>
      </w:r>
      <w:r w:rsidRPr="00D76248">
        <w:rPr>
          <w:rFonts w:ascii="Arial" w:hAnsi="Arial" w:cs="Arial"/>
          <w:sz w:val="24"/>
          <w:szCs w:val="24"/>
        </w:rPr>
        <w:t xml:space="preserve"> role is to support and </w:t>
      </w:r>
      <w:r w:rsidR="003D31DB" w:rsidRPr="00D76248">
        <w:rPr>
          <w:rFonts w:ascii="Arial" w:hAnsi="Arial" w:cs="Arial"/>
          <w:sz w:val="24"/>
          <w:szCs w:val="24"/>
        </w:rPr>
        <w:t>ensure that every ch</w:t>
      </w:r>
      <w:r w:rsidRPr="00D76248">
        <w:rPr>
          <w:rFonts w:ascii="Arial" w:hAnsi="Arial" w:cs="Arial"/>
          <w:sz w:val="24"/>
          <w:szCs w:val="24"/>
        </w:rPr>
        <w:t xml:space="preserve">ild’s care is tailored to meet </w:t>
      </w:r>
      <w:r w:rsidR="003D31DB" w:rsidRPr="00D76248">
        <w:rPr>
          <w:rFonts w:ascii="Arial" w:hAnsi="Arial" w:cs="Arial"/>
          <w:sz w:val="24"/>
          <w:szCs w:val="24"/>
        </w:rPr>
        <w:t>their individual needs, to help the child become familiar with the setting, offer a settled relationship for the ch</w:t>
      </w:r>
      <w:r w:rsidRPr="00D76248">
        <w:rPr>
          <w:rFonts w:ascii="Arial" w:hAnsi="Arial" w:cs="Arial"/>
          <w:sz w:val="24"/>
          <w:szCs w:val="24"/>
        </w:rPr>
        <w:t xml:space="preserve">ild and </w:t>
      </w:r>
      <w:r w:rsidR="003D31DB" w:rsidRPr="00D76248">
        <w:rPr>
          <w:rFonts w:ascii="Arial" w:hAnsi="Arial" w:cs="Arial"/>
          <w:sz w:val="24"/>
          <w:szCs w:val="24"/>
        </w:rPr>
        <w:t>build a relationship with their parents.</w:t>
      </w:r>
      <w:r w:rsidR="00580F72">
        <w:rPr>
          <w:rFonts w:ascii="Arial" w:hAnsi="Arial" w:cs="Arial"/>
          <w:sz w:val="24"/>
          <w:szCs w:val="24"/>
        </w:rPr>
        <w:t xml:space="preserve"> In Nursery we run in key worker groups with a ratio of 1:8.</w:t>
      </w:r>
      <w:bookmarkStart w:id="0" w:name="_GoBack"/>
      <w:bookmarkEnd w:id="0"/>
    </w:p>
    <w:p w14:paraId="5DD28A15" w14:textId="77777777" w:rsidR="00AC5F14" w:rsidRPr="00D76248" w:rsidRDefault="00AC5F14" w:rsidP="005316E8">
      <w:pPr>
        <w:rPr>
          <w:rFonts w:ascii="Arial" w:hAnsi="Arial" w:cs="Arial"/>
          <w:sz w:val="24"/>
          <w:szCs w:val="24"/>
        </w:rPr>
      </w:pPr>
    </w:p>
    <w:p w14:paraId="71084282" w14:textId="77777777" w:rsidR="00AC5F14" w:rsidRPr="00D76248" w:rsidRDefault="00AC5F14" w:rsidP="005316E8">
      <w:pPr>
        <w:rPr>
          <w:rFonts w:ascii="Arial" w:hAnsi="Arial" w:cs="Arial"/>
          <w:b/>
          <w:sz w:val="24"/>
          <w:szCs w:val="24"/>
          <w:u w:val="single"/>
        </w:rPr>
      </w:pPr>
      <w:r w:rsidRPr="00D76248">
        <w:rPr>
          <w:rFonts w:ascii="Arial" w:hAnsi="Arial" w:cs="Arial"/>
          <w:b/>
          <w:sz w:val="24"/>
          <w:szCs w:val="24"/>
          <w:u w:val="single"/>
        </w:rPr>
        <w:t>Induction</w:t>
      </w:r>
    </w:p>
    <w:p w14:paraId="64EC713B" w14:textId="77777777" w:rsidR="00AC5F14" w:rsidRPr="00D76248" w:rsidRDefault="00AC5F14" w:rsidP="005316E8">
      <w:pPr>
        <w:rPr>
          <w:rFonts w:ascii="Arial" w:hAnsi="Arial" w:cs="Arial"/>
          <w:b/>
          <w:sz w:val="24"/>
          <w:szCs w:val="24"/>
          <w:u w:val="single"/>
        </w:rPr>
      </w:pPr>
    </w:p>
    <w:p w14:paraId="5DC0D5F3" w14:textId="77777777" w:rsidR="00AC5F14" w:rsidRPr="00D76248" w:rsidRDefault="00AC5F14" w:rsidP="00AC5F14">
      <w:pPr>
        <w:rPr>
          <w:rFonts w:ascii="Arial" w:hAnsi="Arial" w:cs="Arial"/>
          <w:sz w:val="24"/>
          <w:szCs w:val="24"/>
        </w:rPr>
      </w:pPr>
      <w:r w:rsidRPr="00D76248">
        <w:rPr>
          <w:rFonts w:ascii="Arial" w:hAnsi="Arial" w:cs="Arial"/>
          <w:sz w:val="24"/>
          <w:szCs w:val="24"/>
        </w:rPr>
        <w:t xml:space="preserve">We are committed to ensuring that every child feels secure, confident and excited about their next stage of learning.  We like to carry out a smooth and caring induction process when </w:t>
      </w:r>
      <w:r w:rsidR="00AB6607">
        <w:rPr>
          <w:rFonts w:ascii="Arial" w:hAnsi="Arial" w:cs="Arial"/>
          <w:sz w:val="24"/>
          <w:szCs w:val="24"/>
        </w:rPr>
        <w:t>children start in</w:t>
      </w:r>
      <w:r w:rsidRPr="00D76248">
        <w:rPr>
          <w:rFonts w:ascii="Arial" w:hAnsi="Arial" w:cs="Arial"/>
          <w:sz w:val="24"/>
          <w:szCs w:val="24"/>
        </w:rPr>
        <w:t xml:space="preserve"> o</w:t>
      </w:r>
      <w:r w:rsidR="00AB6607">
        <w:rPr>
          <w:rFonts w:ascii="Arial" w:hAnsi="Arial" w:cs="Arial"/>
          <w:sz w:val="24"/>
          <w:szCs w:val="24"/>
        </w:rPr>
        <w:t>ur N</w:t>
      </w:r>
      <w:r w:rsidRPr="00D76248">
        <w:rPr>
          <w:rFonts w:ascii="Arial" w:hAnsi="Arial" w:cs="Arial"/>
          <w:sz w:val="24"/>
          <w:szCs w:val="24"/>
        </w:rPr>
        <w:t>ursery</w:t>
      </w:r>
      <w:r w:rsidR="00AB6607">
        <w:rPr>
          <w:rFonts w:ascii="Arial" w:hAnsi="Arial" w:cs="Arial"/>
          <w:sz w:val="24"/>
          <w:szCs w:val="24"/>
        </w:rPr>
        <w:t xml:space="preserve"> or Reception</w:t>
      </w:r>
      <w:r w:rsidRPr="00D76248">
        <w:rPr>
          <w:rFonts w:ascii="Arial" w:hAnsi="Arial" w:cs="Arial"/>
          <w:sz w:val="24"/>
          <w:szCs w:val="24"/>
        </w:rPr>
        <w:t xml:space="preserve">. </w:t>
      </w:r>
    </w:p>
    <w:p w14:paraId="49DCAC3C" w14:textId="77777777" w:rsidR="00AC5F14" w:rsidRPr="00D76248" w:rsidRDefault="00AC5F14" w:rsidP="00AC5F14">
      <w:pPr>
        <w:rPr>
          <w:rFonts w:ascii="Arial" w:hAnsi="Arial" w:cs="Arial"/>
          <w:sz w:val="24"/>
          <w:szCs w:val="24"/>
        </w:rPr>
      </w:pPr>
    </w:p>
    <w:p w14:paraId="31C85549" w14:textId="77777777" w:rsidR="00AC5F14" w:rsidRPr="00D76248" w:rsidRDefault="00AC5F14" w:rsidP="00AC5F14">
      <w:pPr>
        <w:ind w:left="0" w:firstLine="0"/>
        <w:rPr>
          <w:rFonts w:ascii="Arial" w:hAnsi="Arial" w:cs="Arial"/>
          <w:sz w:val="24"/>
          <w:szCs w:val="24"/>
        </w:rPr>
      </w:pPr>
      <w:r w:rsidRPr="00D76248">
        <w:rPr>
          <w:rFonts w:ascii="Arial" w:hAnsi="Arial" w:cs="Arial"/>
          <w:sz w:val="24"/>
          <w:szCs w:val="24"/>
        </w:rPr>
        <w:t xml:space="preserve">This process consists of </w:t>
      </w:r>
    </w:p>
    <w:p w14:paraId="6D7CA30A" w14:textId="77777777" w:rsidR="00AC5F14" w:rsidRPr="00D76248" w:rsidRDefault="00781D6B" w:rsidP="00AC5F14">
      <w:pPr>
        <w:pStyle w:val="ListParagraph"/>
        <w:numPr>
          <w:ilvl w:val="0"/>
          <w:numId w:val="18"/>
        </w:numPr>
        <w:rPr>
          <w:rFonts w:ascii="Arial" w:hAnsi="Arial" w:cs="Arial"/>
          <w:sz w:val="24"/>
          <w:szCs w:val="24"/>
        </w:rPr>
      </w:pPr>
      <w:r>
        <w:rPr>
          <w:rFonts w:ascii="Arial" w:hAnsi="Arial" w:cs="Arial"/>
          <w:sz w:val="24"/>
          <w:szCs w:val="24"/>
        </w:rPr>
        <w:t xml:space="preserve">The parent / carer </w:t>
      </w:r>
      <w:r w:rsidR="00AC5F14" w:rsidRPr="00D76248">
        <w:rPr>
          <w:rFonts w:ascii="Arial" w:hAnsi="Arial" w:cs="Arial"/>
          <w:sz w:val="24"/>
          <w:szCs w:val="24"/>
        </w:rPr>
        <w:t xml:space="preserve">calling school to arrange a short walk around the school and </w:t>
      </w:r>
      <w:r>
        <w:rPr>
          <w:rFonts w:ascii="Arial" w:hAnsi="Arial" w:cs="Arial"/>
          <w:sz w:val="24"/>
          <w:szCs w:val="24"/>
        </w:rPr>
        <w:t>EYFS giving them</w:t>
      </w:r>
      <w:r w:rsidR="00AC5F14" w:rsidRPr="00D76248">
        <w:rPr>
          <w:rFonts w:ascii="Arial" w:hAnsi="Arial" w:cs="Arial"/>
          <w:sz w:val="24"/>
          <w:szCs w:val="24"/>
        </w:rPr>
        <w:t xml:space="preserve"> chance to see the environment and facilities availabl</w:t>
      </w:r>
      <w:r>
        <w:rPr>
          <w:rFonts w:ascii="Arial" w:hAnsi="Arial" w:cs="Arial"/>
          <w:sz w:val="24"/>
          <w:szCs w:val="24"/>
        </w:rPr>
        <w:t>e. This is when we will give</w:t>
      </w:r>
      <w:r w:rsidR="00AC5F14" w:rsidRPr="00D76248">
        <w:rPr>
          <w:rFonts w:ascii="Arial" w:hAnsi="Arial" w:cs="Arial"/>
          <w:sz w:val="24"/>
          <w:szCs w:val="24"/>
        </w:rPr>
        <w:t xml:space="preserve"> </w:t>
      </w:r>
      <w:r>
        <w:rPr>
          <w:rFonts w:ascii="Arial" w:hAnsi="Arial" w:cs="Arial"/>
          <w:sz w:val="24"/>
          <w:szCs w:val="24"/>
        </w:rPr>
        <w:t xml:space="preserve">out </w:t>
      </w:r>
      <w:r w:rsidR="00AC5F14" w:rsidRPr="00D76248">
        <w:rPr>
          <w:rFonts w:ascii="Arial" w:hAnsi="Arial" w:cs="Arial"/>
          <w:sz w:val="24"/>
          <w:szCs w:val="24"/>
        </w:rPr>
        <w:t>our important documents and information about our setting and f</w:t>
      </w:r>
      <w:r>
        <w:rPr>
          <w:rFonts w:ascii="Arial" w:hAnsi="Arial" w:cs="Arial"/>
          <w:sz w:val="24"/>
          <w:szCs w:val="24"/>
        </w:rPr>
        <w:t>orms to be filled in before the</w:t>
      </w:r>
      <w:r w:rsidR="00AC5F14" w:rsidRPr="00D76248">
        <w:rPr>
          <w:rFonts w:ascii="Arial" w:hAnsi="Arial" w:cs="Arial"/>
          <w:sz w:val="24"/>
          <w:szCs w:val="24"/>
        </w:rPr>
        <w:t xml:space="preserve"> child starts.</w:t>
      </w:r>
    </w:p>
    <w:p w14:paraId="6187A872" w14:textId="77777777" w:rsidR="00AC5F14" w:rsidRPr="00D76248" w:rsidRDefault="00AC5F14" w:rsidP="00AC5F14">
      <w:pPr>
        <w:pStyle w:val="ListParagraph"/>
        <w:ind w:left="662" w:firstLine="0"/>
        <w:rPr>
          <w:rFonts w:ascii="Arial" w:hAnsi="Arial" w:cs="Arial"/>
          <w:sz w:val="24"/>
          <w:szCs w:val="24"/>
        </w:rPr>
      </w:pPr>
    </w:p>
    <w:p w14:paraId="2C561A52" w14:textId="77777777" w:rsidR="00AC5F14" w:rsidRPr="00D76248" w:rsidRDefault="00AC5F14" w:rsidP="00AC5F14">
      <w:pPr>
        <w:pStyle w:val="ListParagraph"/>
        <w:numPr>
          <w:ilvl w:val="0"/>
          <w:numId w:val="16"/>
        </w:numPr>
        <w:rPr>
          <w:rFonts w:ascii="Arial" w:hAnsi="Arial" w:cs="Arial"/>
          <w:sz w:val="24"/>
          <w:szCs w:val="24"/>
        </w:rPr>
      </w:pPr>
      <w:r w:rsidRPr="00D76248">
        <w:rPr>
          <w:rFonts w:ascii="Arial" w:hAnsi="Arial" w:cs="Arial"/>
          <w:sz w:val="24"/>
          <w:szCs w:val="24"/>
        </w:rPr>
        <w:t xml:space="preserve">Together we arrange a home visit that is carried out by 2 members of our staff to introduce themselves and to begin to get to know </w:t>
      </w:r>
      <w:r w:rsidR="00781D6B">
        <w:rPr>
          <w:rFonts w:ascii="Arial" w:hAnsi="Arial" w:cs="Arial"/>
          <w:sz w:val="24"/>
          <w:szCs w:val="24"/>
        </w:rPr>
        <w:t>the</w:t>
      </w:r>
      <w:r w:rsidRPr="00D76248">
        <w:rPr>
          <w:rFonts w:ascii="Arial" w:hAnsi="Arial" w:cs="Arial"/>
          <w:sz w:val="24"/>
          <w:szCs w:val="24"/>
        </w:rPr>
        <w:t xml:space="preserve"> child and to discuss their developmental stage and need.</w:t>
      </w:r>
    </w:p>
    <w:p w14:paraId="7E3C8DC2" w14:textId="77777777" w:rsidR="00AC5F14" w:rsidRPr="00D76248" w:rsidRDefault="0091627D" w:rsidP="00AC5F14">
      <w:pPr>
        <w:pStyle w:val="ListParagraph"/>
        <w:numPr>
          <w:ilvl w:val="0"/>
          <w:numId w:val="16"/>
        </w:numPr>
        <w:rPr>
          <w:rFonts w:ascii="Arial" w:hAnsi="Arial" w:cs="Arial"/>
          <w:sz w:val="24"/>
          <w:szCs w:val="24"/>
        </w:rPr>
      </w:pPr>
      <w:r w:rsidRPr="00D76248">
        <w:rPr>
          <w:rFonts w:ascii="Arial" w:hAnsi="Arial" w:cs="Arial"/>
          <w:sz w:val="24"/>
          <w:szCs w:val="24"/>
        </w:rPr>
        <w:lastRenderedPageBreak/>
        <w:t>Together we</w:t>
      </w:r>
      <w:r w:rsidR="00AC5F14" w:rsidRPr="00D76248">
        <w:rPr>
          <w:rFonts w:ascii="Arial" w:hAnsi="Arial" w:cs="Arial"/>
          <w:sz w:val="24"/>
          <w:szCs w:val="24"/>
        </w:rPr>
        <w:t xml:space="preserve"> arrange a Stay and Play hour session where</w:t>
      </w:r>
      <w:r w:rsidR="00781D6B">
        <w:rPr>
          <w:rFonts w:ascii="Arial" w:hAnsi="Arial" w:cs="Arial"/>
          <w:sz w:val="24"/>
          <w:szCs w:val="24"/>
        </w:rPr>
        <w:t xml:space="preserve"> parent / carer and </w:t>
      </w:r>
      <w:r w:rsidR="00AC5F14" w:rsidRPr="00D76248">
        <w:rPr>
          <w:rFonts w:ascii="Arial" w:hAnsi="Arial" w:cs="Arial"/>
          <w:sz w:val="24"/>
          <w:szCs w:val="24"/>
        </w:rPr>
        <w:t>child come and play in the setting and get a good feel of the environment and begin to get to know some of the staff.</w:t>
      </w:r>
    </w:p>
    <w:p w14:paraId="741740BD" w14:textId="77777777" w:rsidR="00AC5F14" w:rsidRPr="00D76248" w:rsidRDefault="0091627D" w:rsidP="00AC5F14">
      <w:pPr>
        <w:pStyle w:val="ListParagraph"/>
        <w:numPr>
          <w:ilvl w:val="0"/>
          <w:numId w:val="16"/>
        </w:numPr>
        <w:rPr>
          <w:rFonts w:ascii="Arial" w:hAnsi="Arial" w:cs="Arial"/>
          <w:sz w:val="24"/>
          <w:szCs w:val="24"/>
        </w:rPr>
      </w:pPr>
      <w:r w:rsidRPr="00D76248">
        <w:rPr>
          <w:rFonts w:ascii="Arial" w:hAnsi="Arial" w:cs="Arial"/>
          <w:sz w:val="24"/>
          <w:szCs w:val="24"/>
        </w:rPr>
        <w:t xml:space="preserve">Together we </w:t>
      </w:r>
      <w:r w:rsidR="00781D6B">
        <w:rPr>
          <w:rFonts w:ascii="Arial" w:hAnsi="Arial" w:cs="Arial"/>
          <w:sz w:val="24"/>
          <w:szCs w:val="24"/>
        </w:rPr>
        <w:t>arrange an hour session where the</w:t>
      </w:r>
      <w:r w:rsidR="00AC5F14" w:rsidRPr="00D76248">
        <w:rPr>
          <w:rFonts w:ascii="Arial" w:hAnsi="Arial" w:cs="Arial"/>
          <w:sz w:val="24"/>
          <w:szCs w:val="24"/>
        </w:rPr>
        <w:t xml:space="preserve"> child stays and plays by themselves as introduction session.</w:t>
      </w:r>
    </w:p>
    <w:p w14:paraId="3B1B76D7" w14:textId="77777777" w:rsidR="00781D6B" w:rsidRDefault="00781D6B" w:rsidP="00AC5F14">
      <w:pPr>
        <w:ind w:firstLine="0"/>
        <w:rPr>
          <w:rFonts w:ascii="Arial" w:hAnsi="Arial" w:cs="Arial"/>
          <w:sz w:val="24"/>
          <w:szCs w:val="24"/>
        </w:rPr>
      </w:pPr>
    </w:p>
    <w:p w14:paraId="27AAEA67" w14:textId="77777777" w:rsidR="00AC5F14" w:rsidRPr="00D76248" w:rsidRDefault="00AC5F14" w:rsidP="00AC5F14">
      <w:pPr>
        <w:ind w:firstLine="0"/>
        <w:rPr>
          <w:rFonts w:ascii="Arial" w:hAnsi="Arial" w:cs="Arial"/>
          <w:sz w:val="24"/>
          <w:szCs w:val="24"/>
        </w:rPr>
      </w:pPr>
      <w:r w:rsidRPr="00D76248">
        <w:rPr>
          <w:rFonts w:ascii="Arial" w:hAnsi="Arial" w:cs="Arial"/>
          <w:sz w:val="24"/>
          <w:szCs w:val="24"/>
        </w:rPr>
        <w:t xml:space="preserve">Then finally </w:t>
      </w:r>
    </w:p>
    <w:p w14:paraId="62EF3227" w14:textId="77777777" w:rsidR="00AC5F14" w:rsidRPr="00D76248" w:rsidRDefault="00AC5F14" w:rsidP="00AC5F14">
      <w:pPr>
        <w:rPr>
          <w:rFonts w:ascii="Arial" w:hAnsi="Arial" w:cs="Arial"/>
          <w:sz w:val="24"/>
          <w:szCs w:val="24"/>
        </w:rPr>
      </w:pPr>
      <w:r w:rsidRPr="00D76248">
        <w:rPr>
          <w:rFonts w:ascii="Arial" w:hAnsi="Arial" w:cs="Arial"/>
          <w:sz w:val="24"/>
          <w:szCs w:val="24"/>
        </w:rPr>
        <w:t>•</w:t>
      </w:r>
      <w:r w:rsidRPr="00D76248">
        <w:rPr>
          <w:rFonts w:ascii="Arial" w:hAnsi="Arial" w:cs="Arial"/>
          <w:sz w:val="24"/>
          <w:szCs w:val="24"/>
        </w:rPr>
        <w:tab/>
        <w:t xml:space="preserve">We arrange a full session reflecting </w:t>
      </w:r>
      <w:r w:rsidR="00781D6B">
        <w:rPr>
          <w:rFonts w:ascii="Arial" w:hAnsi="Arial" w:cs="Arial"/>
          <w:sz w:val="24"/>
          <w:szCs w:val="24"/>
        </w:rPr>
        <w:t>the</w:t>
      </w:r>
      <w:r w:rsidRPr="00D76248">
        <w:rPr>
          <w:rFonts w:ascii="Arial" w:hAnsi="Arial" w:cs="Arial"/>
          <w:sz w:val="24"/>
          <w:szCs w:val="24"/>
        </w:rPr>
        <w:t xml:space="preserve"> chosen hours.   </w:t>
      </w:r>
    </w:p>
    <w:p w14:paraId="0D63FFFA" w14:textId="77777777" w:rsidR="00AC5F14" w:rsidRPr="00D76248" w:rsidRDefault="00AC5F14" w:rsidP="00AC5F14">
      <w:pPr>
        <w:ind w:left="0" w:firstLine="0"/>
        <w:rPr>
          <w:rFonts w:ascii="Arial" w:hAnsi="Arial" w:cs="Arial"/>
          <w:sz w:val="24"/>
          <w:szCs w:val="24"/>
        </w:rPr>
      </w:pPr>
    </w:p>
    <w:p w14:paraId="505FCC52" w14:textId="77777777" w:rsidR="00AC5F14" w:rsidRPr="00D76248" w:rsidRDefault="00AC5F14" w:rsidP="00AC5F14">
      <w:pPr>
        <w:rPr>
          <w:rFonts w:ascii="Arial" w:hAnsi="Arial" w:cs="Arial"/>
          <w:sz w:val="24"/>
          <w:szCs w:val="24"/>
        </w:rPr>
      </w:pPr>
      <w:r w:rsidRPr="00D76248">
        <w:rPr>
          <w:rFonts w:ascii="Arial" w:hAnsi="Arial" w:cs="Arial"/>
          <w:sz w:val="24"/>
          <w:szCs w:val="24"/>
        </w:rPr>
        <w:t xml:space="preserve">Reception children are introduced to the life of the wider school gently as they are ready. Playtimes are separate in the </w:t>
      </w:r>
      <w:r w:rsidR="0091627D" w:rsidRPr="00D76248">
        <w:rPr>
          <w:rFonts w:ascii="Arial" w:hAnsi="Arial" w:cs="Arial"/>
          <w:sz w:val="24"/>
          <w:szCs w:val="24"/>
        </w:rPr>
        <w:t xml:space="preserve">morning and afternoon, to settle with their classmates in a quiet atmosphere whereas lunch time playtimes we gently build </w:t>
      </w:r>
      <w:r w:rsidRPr="00D76248">
        <w:rPr>
          <w:rFonts w:ascii="Arial" w:hAnsi="Arial" w:cs="Arial"/>
          <w:sz w:val="24"/>
          <w:szCs w:val="24"/>
        </w:rPr>
        <w:t xml:space="preserve">to full participation in </w:t>
      </w:r>
      <w:r w:rsidR="0091627D" w:rsidRPr="00D76248">
        <w:rPr>
          <w:rFonts w:ascii="Arial" w:hAnsi="Arial" w:cs="Arial"/>
          <w:sz w:val="24"/>
          <w:szCs w:val="24"/>
        </w:rPr>
        <w:t xml:space="preserve">whole </w:t>
      </w:r>
      <w:r w:rsidRPr="00D76248">
        <w:rPr>
          <w:rFonts w:ascii="Arial" w:hAnsi="Arial" w:cs="Arial"/>
          <w:sz w:val="24"/>
          <w:szCs w:val="24"/>
        </w:rPr>
        <w:t>school playtimes. The pr</w:t>
      </w:r>
      <w:r w:rsidR="0091627D" w:rsidRPr="00D76248">
        <w:rPr>
          <w:rFonts w:ascii="Arial" w:hAnsi="Arial" w:cs="Arial"/>
          <w:sz w:val="24"/>
          <w:szCs w:val="24"/>
        </w:rPr>
        <w:t>ocess is the same for collective worships</w:t>
      </w:r>
      <w:r w:rsidRPr="00D76248">
        <w:rPr>
          <w:rFonts w:ascii="Arial" w:hAnsi="Arial" w:cs="Arial"/>
          <w:sz w:val="24"/>
          <w:szCs w:val="24"/>
        </w:rPr>
        <w:t>, building up to full participation by the end of the first term. The</w:t>
      </w:r>
      <w:r w:rsidR="0091627D" w:rsidRPr="00D76248">
        <w:rPr>
          <w:rFonts w:ascii="Arial" w:hAnsi="Arial" w:cs="Arial"/>
          <w:sz w:val="24"/>
          <w:szCs w:val="24"/>
        </w:rPr>
        <w:t>y participate in collective worships</w:t>
      </w:r>
      <w:r w:rsidRPr="00D76248">
        <w:rPr>
          <w:rFonts w:ascii="Arial" w:hAnsi="Arial" w:cs="Arial"/>
          <w:sz w:val="24"/>
          <w:szCs w:val="24"/>
        </w:rPr>
        <w:t xml:space="preserve"> as fully as possible and every attempt is made to ensure the children know what to expect.</w:t>
      </w:r>
    </w:p>
    <w:p w14:paraId="062E4FF7" w14:textId="77777777" w:rsidR="00353536" w:rsidRPr="00D76248" w:rsidRDefault="00353536" w:rsidP="00AC5F14">
      <w:pPr>
        <w:ind w:left="0" w:firstLine="0"/>
        <w:rPr>
          <w:rFonts w:ascii="Arial" w:hAnsi="Arial" w:cs="Arial"/>
          <w:sz w:val="24"/>
          <w:szCs w:val="24"/>
        </w:rPr>
      </w:pPr>
    </w:p>
    <w:p w14:paraId="39BE78F8" w14:textId="77777777" w:rsidR="00353536" w:rsidRPr="00D76248" w:rsidRDefault="00353536" w:rsidP="005316E8">
      <w:pPr>
        <w:rPr>
          <w:rFonts w:ascii="Arial" w:hAnsi="Arial" w:cs="Arial"/>
          <w:b/>
          <w:sz w:val="24"/>
          <w:szCs w:val="24"/>
          <w:u w:val="single"/>
        </w:rPr>
      </w:pPr>
      <w:r w:rsidRPr="00D76248">
        <w:rPr>
          <w:rFonts w:ascii="Arial" w:hAnsi="Arial" w:cs="Arial"/>
          <w:b/>
          <w:sz w:val="24"/>
          <w:szCs w:val="24"/>
          <w:u w:val="single"/>
        </w:rPr>
        <w:t>Involvement with the Whole School</w:t>
      </w:r>
    </w:p>
    <w:p w14:paraId="5B338B72" w14:textId="77777777" w:rsidR="0091627D" w:rsidRPr="00D76248" w:rsidRDefault="0091627D" w:rsidP="005316E8">
      <w:pPr>
        <w:rPr>
          <w:rFonts w:ascii="Arial" w:hAnsi="Arial" w:cs="Arial"/>
          <w:b/>
          <w:sz w:val="24"/>
          <w:szCs w:val="24"/>
          <w:u w:val="single"/>
        </w:rPr>
      </w:pPr>
    </w:p>
    <w:p w14:paraId="63798DF2" w14:textId="77777777" w:rsidR="00353536" w:rsidRPr="00D76248" w:rsidRDefault="00353536" w:rsidP="00353536">
      <w:pPr>
        <w:rPr>
          <w:rFonts w:ascii="Arial" w:hAnsi="Arial" w:cs="Arial"/>
          <w:sz w:val="24"/>
          <w:szCs w:val="24"/>
        </w:rPr>
      </w:pPr>
      <w:r w:rsidRPr="00D76248">
        <w:rPr>
          <w:rFonts w:ascii="Arial" w:hAnsi="Arial" w:cs="Arial"/>
          <w:sz w:val="24"/>
          <w:szCs w:val="24"/>
        </w:rPr>
        <w:t>The Early Years children use the school hall for dance, PE and assemblies and eating their lunch. They also access the school library for story times. They attend a weekly collectiv</w:t>
      </w:r>
      <w:r w:rsidR="00E042B4">
        <w:rPr>
          <w:rFonts w:ascii="Arial" w:hAnsi="Arial" w:cs="Arial"/>
          <w:sz w:val="24"/>
          <w:szCs w:val="24"/>
        </w:rPr>
        <w:t>e worship session in our c</w:t>
      </w:r>
      <w:r w:rsidRPr="00D76248">
        <w:rPr>
          <w:rFonts w:ascii="Arial" w:hAnsi="Arial" w:cs="Arial"/>
          <w:sz w:val="24"/>
          <w:szCs w:val="24"/>
        </w:rPr>
        <w:t>hurch every week.</w:t>
      </w:r>
      <w:r w:rsidR="00AC5F14" w:rsidRPr="00D76248">
        <w:rPr>
          <w:rFonts w:ascii="Arial" w:hAnsi="Arial" w:cs="Arial"/>
          <w:sz w:val="24"/>
          <w:szCs w:val="24"/>
        </w:rPr>
        <w:t xml:space="preserve"> They are</w:t>
      </w:r>
      <w:r w:rsidRPr="00D76248">
        <w:rPr>
          <w:rFonts w:ascii="Arial" w:hAnsi="Arial" w:cs="Arial"/>
          <w:sz w:val="24"/>
          <w:szCs w:val="24"/>
        </w:rPr>
        <w:t xml:space="preserve"> invited to join all whole school celebrations for example World Book Day dress </w:t>
      </w:r>
      <w:r w:rsidR="00AC5F14" w:rsidRPr="00D76248">
        <w:rPr>
          <w:rFonts w:ascii="Arial" w:hAnsi="Arial" w:cs="Arial"/>
          <w:sz w:val="24"/>
          <w:szCs w:val="24"/>
        </w:rPr>
        <w:t xml:space="preserve">up days, Harvest festivals, Sports Day etc. </w:t>
      </w:r>
    </w:p>
    <w:p w14:paraId="49476E94" w14:textId="77777777" w:rsidR="005316E8" w:rsidRPr="00D76248" w:rsidRDefault="005316E8" w:rsidP="005316E8">
      <w:pPr>
        <w:rPr>
          <w:rFonts w:ascii="Arial" w:hAnsi="Arial" w:cs="Arial"/>
          <w:sz w:val="24"/>
          <w:szCs w:val="24"/>
        </w:rPr>
      </w:pPr>
    </w:p>
    <w:p w14:paraId="546A12A9" w14:textId="77777777" w:rsidR="005316E8" w:rsidRPr="00D76248" w:rsidRDefault="005316E8" w:rsidP="005316E8">
      <w:pPr>
        <w:rPr>
          <w:rFonts w:ascii="Arial" w:hAnsi="Arial" w:cs="Arial"/>
          <w:b/>
          <w:sz w:val="24"/>
          <w:szCs w:val="24"/>
          <w:u w:val="single"/>
        </w:rPr>
      </w:pPr>
      <w:r w:rsidRPr="00D76248">
        <w:rPr>
          <w:rFonts w:ascii="Arial" w:hAnsi="Arial" w:cs="Arial"/>
          <w:b/>
          <w:sz w:val="24"/>
          <w:szCs w:val="24"/>
          <w:u w:val="single"/>
        </w:rPr>
        <w:t>Intimate Care</w:t>
      </w:r>
    </w:p>
    <w:p w14:paraId="045AB0A5" w14:textId="77777777" w:rsidR="005316E8" w:rsidRPr="00D76248" w:rsidRDefault="005316E8" w:rsidP="005316E8">
      <w:pPr>
        <w:rPr>
          <w:rFonts w:ascii="Arial" w:hAnsi="Arial" w:cs="Arial"/>
          <w:sz w:val="24"/>
          <w:szCs w:val="24"/>
        </w:rPr>
      </w:pPr>
      <w:r w:rsidRPr="00D76248">
        <w:rPr>
          <w:rFonts w:ascii="Arial" w:hAnsi="Arial" w:cs="Arial"/>
          <w:sz w:val="24"/>
          <w:szCs w:val="24"/>
        </w:rPr>
        <w:t>“Intimate” care is any care which involves washing, touching or carrying out an in</w:t>
      </w:r>
      <w:r w:rsidR="00FC5C62">
        <w:rPr>
          <w:rFonts w:ascii="Arial" w:hAnsi="Arial" w:cs="Arial"/>
          <w:sz w:val="24"/>
          <w:szCs w:val="24"/>
        </w:rPr>
        <w:t>timate</w:t>
      </w:r>
      <w:r w:rsidRPr="00D76248">
        <w:rPr>
          <w:rFonts w:ascii="Arial" w:hAnsi="Arial" w:cs="Arial"/>
          <w:sz w:val="24"/>
          <w:szCs w:val="24"/>
        </w:rPr>
        <w:t xml:space="preserve"> procedure that most children are able to carry out themselves. However, depending on a child’s age and stage of development, they may need some support, for example dressing, wiping their bottom after using the toilet and changing underwear following an accident. In most cases, intimate care is to do with personal hygiene and it is good practise for the </w:t>
      </w:r>
      <w:r w:rsidR="00FC5C62">
        <w:rPr>
          <w:rFonts w:ascii="Arial" w:hAnsi="Arial" w:cs="Arial"/>
          <w:sz w:val="24"/>
          <w:szCs w:val="24"/>
        </w:rPr>
        <w:t>parent / carer</w:t>
      </w:r>
      <w:r w:rsidRPr="00D76248">
        <w:rPr>
          <w:rFonts w:ascii="Arial" w:hAnsi="Arial" w:cs="Arial"/>
          <w:sz w:val="24"/>
          <w:szCs w:val="24"/>
        </w:rPr>
        <w:t xml:space="preserve"> to inform the school </w:t>
      </w:r>
      <w:r w:rsidR="00FC5C62">
        <w:rPr>
          <w:rFonts w:ascii="Arial" w:hAnsi="Arial" w:cs="Arial"/>
          <w:sz w:val="24"/>
          <w:szCs w:val="24"/>
        </w:rPr>
        <w:t>if their child requires</w:t>
      </w:r>
      <w:r w:rsidRPr="00D76248">
        <w:rPr>
          <w:rFonts w:ascii="Arial" w:hAnsi="Arial" w:cs="Arial"/>
          <w:sz w:val="24"/>
          <w:szCs w:val="24"/>
        </w:rPr>
        <w:t xml:space="preserve"> intimate care.</w:t>
      </w:r>
    </w:p>
    <w:p w14:paraId="263755DA" w14:textId="77777777" w:rsidR="005316E8" w:rsidRPr="00D76248" w:rsidRDefault="005316E8" w:rsidP="005316E8">
      <w:pPr>
        <w:rPr>
          <w:rFonts w:ascii="Arial" w:hAnsi="Arial" w:cs="Arial"/>
          <w:sz w:val="24"/>
          <w:szCs w:val="24"/>
        </w:rPr>
      </w:pPr>
      <w:r w:rsidRPr="00D76248">
        <w:rPr>
          <w:rFonts w:ascii="Arial" w:hAnsi="Arial" w:cs="Arial"/>
          <w:sz w:val="24"/>
          <w:szCs w:val="24"/>
        </w:rPr>
        <w:t>Every child has the right to privacy, dignity and a professional approach from all staff when meeting their needs and it is important that staff work in partnership with parents to give the right support to an individual child. No intimate care is to be given without the permission of the parent or guardian of that child and all parents and guardians will be asked to provide that permission when their child joins.</w:t>
      </w:r>
    </w:p>
    <w:p w14:paraId="33E5509B" w14:textId="77777777" w:rsidR="00353536" w:rsidRPr="00D76248" w:rsidRDefault="00353536" w:rsidP="005316E8">
      <w:pPr>
        <w:rPr>
          <w:rFonts w:ascii="Arial" w:hAnsi="Arial" w:cs="Arial"/>
          <w:sz w:val="24"/>
          <w:szCs w:val="24"/>
        </w:rPr>
      </w:pPr>
    </w:p>
    <w:p w14:paraId="7F521DED" w14:textId="77777777" w:rsidR="005316E8" w:rsidRPr="00D76248" w:rsidRDefault="005316E8" w:rsidP="005316E8">
      <w:pPr>
        <w:rPr>
          <w:rFonts w:ascii="Arial" w:hAnsi="Arial" w:cs="Arial"/>
          <w:b/>
          <w:sz w:val="24"/>
          <w:szCs w:val="24"/>
          <w:u w:val="single"/>
        </w:rPr>
      </w:pPr>
      <w:r w:rsidRPr="00D76248">
        <w:rPr>
          <w:rFonts w:ascii="Arial" w:hAnsi="Arial" w:cs="Arial"/>
          <w:b/>
          <w:sz w:val="24"/>
          <w:szCs w:val="24"/>
          <w:u w:val="single"/>
        </w:rPr>
        <w:t xml:space="preserve">Safeguarding </w:t>
      </w:r>
    </w:p>
    <w:p w14:paraId="0C530237" w14:textId="77777777" w:rsidR="005316E8" w:rsidRPr="00D76248" w:rsidRDefault="005316E8" w:rsidP="005316E8">
      <w:pPr>
        <w:rPr>
          <w:rFonts w:ascii="Arial" w:hAnsi="Arial" w:cs="Arial"/>
          <w:sz w:val="24"/>
          <w:szCs w:val="24"/>
        </w:rPr>
      </w:pPr>
      <w:r w:rsidRPr="00D76248">
        <w:rPr>
          <w:rFonts w:ascii="Arial" w:hAnsi="Arial" w:cs="Arial"/>
          <w:sz w:val="24"/>
          <w:szCs w:val="24"/>
        </w:rPr>
        <w:t>The school takes its child protection responsibilities very seriously. Any concerns, which the school has, will be noted and, if deemed necessary, will be reported to the relevant agency. The safety of the child is always of paramount importance. The full Safeguarding Policy is available in school and online for parents to read if they wish.</w:t>
      </w:r>
    </w:p>
    <w:p w14:paraId="6788A7DC" w14:textId="77777777" w:rsidR="00E739E0" w:rsidRPr="00D76248" w:rsidRDefault="00E739E0" w:rsidP="00E739E0">
      <w:pPr>
        <w:rPr>
          <w:rFonts w:ascii="Arial" w:hAnsi="Arial" w:cs="Arial"/>
          <w:b/>
          <w:sz w:val="24"/>
          <w:szCs w:val="24"/>
          <w:u w:val="single" w:color="000000"/>
        </w:rPr>
      </w:pPr>
    </w:p>
    <w:p w14:paraId="009C7F63" w14:textId="77777777" w:rsidR="005316E8" w:rsidRPr="00D76248" w:rsidRDefault="005316E8" w:rsidP="005316E8">
      <w:pPr>
        <w:rPr>
          <w:rFonts w:ascii="Arial" w:hAnsi="Arial" w:cs="Arial"/>
          <w:b/>
          <w:sz w:val="24"/>
          <w:szCs w:val="24"/>
          <w:u w:val="single" w:color="000000"/>
        </w:rPr>
      </w:pPr>
      <w:r w:rsidRPr="00D76248">
        <w:rPr>
          <w:rFonts w:ascii="Arial" w:hAnsi="Arial" w:cs="Arial"/>
          <w:b/>
          <w:sz w:val="24"/>
          <w:szCs w:val="24"/>
          <w:u w:val="single" w:color="000000"/>
        </w:rPr>
        <w:t>Positive Behaviour Management</w:t>
      </w:r>
    </w:p>
    <w:p w14:paraId="0ECFB1FD" w14:textId="77777777" w:rsidR="005316E8" w:rsidRPr="00D76248" w:rsidRDefault="005316E8" w:rsidP="005316E8">
      <w:pPr>
        <w:rPr>
          <w:rFonts w:ascii="Arial" w:hAnsi="Arial" w:cs="Arial"/>
          <w:sz w:val="24"/>
          <w:szCs w:val="24"/>
        </w:rPr>
      </w:pPr>
      <w:r w:rsidRPr="00D76248">
        <w:rPr>
          <w:rFonts w:ascii="Arial" w:hAnsi="Arial" w:cs="Arial"/>
          <w:sz w:val="24"/>
          <w:szCs w:val="24"/>
        </w:rPr>
        <w:t xml:space="preserve">The Early Years setting follows the same Behaviour </w:t>
      </w:r>
      <w:r w:rsidR="00FC5C62">
        <w:rPr>
          <w:rFonts w:ascii="Arial" w:hAnsi="Arial" w:cs="Arial"/>
          <w:sz w:val="24"/>
          <w:szCs w:val="24"/>
        </w:rPr>
        <w:t>P</w:t>
      </w:r>
      <w:r w:rsidRPr="00D76248">
        <w:rPr>
          <w:rFonts w:ascii="Arial" w:hAnsi="Arial" w:cs="Arial"/>
          <w:sz w:val="24"/>
          <w:szCs w:val="24"/>
        </w:rPr>
        <w:t xml:space="preserve">olicy and systems as the rest of the school. Please </w:t>
      </w:r>
      <w:r w:rsidR="00FC5C62">
        <w:rPr>
          <w:rFonts w:ascii="Arial" w:hAnsi="Arial" w:cs="Arial"/>
          <w:sz w:val="24"/>
          <w:szCs w:val="24"/>
        </w:rPr>
        <w:t>refer to Behaviour</w:t>
      </w:r>
      <w:r w:rsidRPr="00D76248">
        <w:rPr>
          <w:rFonts w:ascii="Arial" w:hAnsi="Arial" w:cs="Arial"/>
          <w:sz w:val="24"/>
          <w:szCs w:val="24"/>
        </w:rPr>
        <w:t xml:space="preserve"> Policy for more information which can be found on our website.</w:t>
      </w:r>
    </w:p>
    <w:p w14:paraId="50EBF327" w14:textId="77777777" w:rsidR="005316E8" w:rsidRDefault="005316E8" w:rsidP="005316E8">
      <w:pPr>
        <w:rPr>
          <w:rFonts w:ascii="Arial" w:hAnsi="Arial" w:cs="Arial"/>
          <w:sz w:val="24"/>
          <w:szCs w:val="24"/>
        </w:rPr>
      </w:pPr>
    </w:p>
    <w:p w14:paraId="06DC0603" w14:textId="77777777" w:rsidR="00FC5C62" w:rsidRPr="00D76248" w:rsidRDefault="00FC5C62" w:rsidP="005316E8">
      <w:pPr>
        <w:rPr>
          <w:rFonts w:ascii="Arial" w:hAnsi="Arial" w:cs="Arial"/>
          <w:sz w:val="24"/>
          <w:szCs w:val="24"/>
        </w:rPr>
      </w:pPr>
    </w:p>
    <w:p w14:paraId="41DF4CFF" w14:textId="77777777" w:rsidR="00285D13" w:rsidRPr="00D76248" w:rsidRDefault="001C1564" w:rsidP="00E739E0">
      <w:pPr>
        <w:rPr>
          <w:rFonts w:ascii="Arial" w:hAnsi="Arial" w:cs="Arial"/>
          <w:sz w:val="24"/>
          <w:szCs w:val="24"/>
        </w:rPr>
      </w:pPr>
      <w:r w:rsidRPr="00D76248">
        <w:rPr>
          <w:rFonts w:ascii="Arial" w:hAnsi="Arial" w:cs="Arial"/>
          <w:b/>
          <w:sz w:val="24"/>
          <w:szCs w:val="24"/>
          <w:u w:val="single" w:color="000000"/>
        </w:rPr>
        <w:lastRenderedPageBreak/>
        <w:t>Equal Opportunities</w:t>
      </w:r>
      <w:r w:rsidRPr="00D76248">
        <w:rPr>
          <w:rFonts w:ascii="Arial" w:hAnsi="Arial" w:cs="Arial"/>
          <w:b/>
          <w:sz w:val="24"/>
          <w:szCs w:val="24"/>
        </w:rPr>
        <w:t xml:space="preserve"> </w:t>
      </w:r>
    </w:p>
    <w:p w14:paraId="2E99BD69" w14:textId="77777777" w:rsidR="00285D13" w:rsidRPr="00D76248" w:rsidRDefault="001C1564">
      <w:pPr>
        <w:pStyle w:val="Heading1"/>
        <w:ind w:left="0" w:right="0" w:firstLine="0"/>
        <w:jc w:val="left"/>
        <w:rPr>
          <w:rFonts w:ascii="Arial" w:hAnsi="Arial" w:cs="Arial"/>
          <w:sz w:val="24"/>
          <w:szCs w:val="24"/>
        </w:rPr>
      </w:pPr>
      <w:r w:rsidRPr="00D76248">
        <w:rPr>
          <w:rFonts w:ascii="Arial" w:hAnsi="Arial" w:cs="Arial"/>
          <w:sz w:val="24"/>
          <w:szCs w:val="24"/>
          <w:u w:val="none"/>
        </w:rPr>
        <w:t xml:space="preserve">Aims </w:t>
      </w:r>
    </w:p>
    <w:p w14:paraId="5B0438C3" w14:textId="77777777" w:rsidR="00285D13" w:rsidRPr="00D76248" w:rsidRDefault="001C1564">
      <w:pPr>
        <w:numPr>
          <w:ilvl w:val="0"/>
          <w:numId w:val="4"/>
        </w:numPr>
        <w:ind w:left="661" w:hanging="338"/>
        <w:rPr>
          <w:rFonts w:ascii="Arial" w:hAnsi="Arial" w:cs="Arial"/>
          <w:sz w:val="24"/>
          <w:szCs w:val="24"/>
        </w:rPr>
      </w:pPr>
      <w:r w:rsidRPr="00D76248">
        <w:rPr>
          <w:rFonts w:ascii="Arial" w:hAnsi="Arial" w:cs="Arial"/>
          <w:sz w:val="24"/>
          <w:szCs w:val="24"/>
        </w:rPr>
        <w:t xml:space="preserve">To ensure that no child is excluded or disadvantaged because of ethnicity, religion, culture, family background, disability, gender, home language, special educational needs or ability. </w:t>
      </w:r>
    </w:p>
    <w:p w14:paraId="4C0285F4"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7D9B7D0" w14:textId="77777777" w:rsidR="00285D13" w:rsidRPr="00D76248" w:rsidRDefault="001C1564">
      <w:pPr>
        <w:numPr>
          <w:ilvl w:val="0"/>
          <w:numId w:val="4"/>
        </w:numPr>
        <w:ind w:left="661" w:hanging="338"/>
        <w:rPr>
          <w:rFonts w:ascii="Arial" w:hAnsi="Arial" w:cs="Arial"/>
          <w:sz w:val="24"/>
          <w:szCs w:val="24"/>
        </w:rPr>
      </w:pPr>
      <w:r w:rsidRPr="00D76248">
        <w:rPr>
          <w:rFonts w:ascii="Arial" w:hAnsi="Arial" w:cs="Arial"/>
          <w:sz w:val="24"/>
          <w:szCs w:val="24"/>
        </w:rPr>
        <w:t xml:space="preserve">To ensure that all the children feel secure, included and valued. </w:t>
      </w:r>
    </w:p>
    <w:p w14:paraId="166D55B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7B7D4ACD" w14:textId="77777777" w:rsidR="00285D13" w:rsidRPr="00D76248" w:rsidRDefault="001C1564">
      <w:pPr>
        <w:numPr>
          <w:ilvl w:val="0"/>
          <w:numId w:val="4"/>
        </w:numPr>
        <w:ind w:left="661" w:hanging="338"/>
        <w:rPr>
          <w:rFonts w:ascii="Arial" w:hAnsi="Arial" w:cs="Arial"/>
          <w:sz w:val="24"/>
          <w:szCs w:val="24"/>
        </w:rPr>
      </w:pPr>
      <w:r w:rsidRPr="00D76248">
        <w:rPr>
          <w:rFonts w:ascii="Arial" w:hAnsi="Arial" w:cs="Arial"/>
          <w:sz w:val="24"/>
          <w:szCs w:val="24"/>
        </w:rPr>
        <w:t xml:space="preserve">To establish feelings of respect and trust with all children and their parents or carers. </w:t>
      </w:r>
    </w:p>
    <w:p w14:paraId="10ABA31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39BA21D" w14:textId="77777777" w:rsidR="00285D13" w:rsidRPr="00D76248" w:rsidRDefault="001C1564">
      <w:pPr>
        <w:numPr>
          <w:ilvl w:val="0"/>
          <w:numId w:val="4"/>
        </w:numPr>
        <w:ind w:left="661" w:hanging="338"/>
        <w:rPr>
          <w:rFonts w:ascii="Arial" w:hAnsi="Arial" w:cs="Arial"/>
          <w:sz w:val="24"/>
          <w:szCs w:val="24"/>
        </w:rPr>
      </w:pPr>
      <w:r w:rsidRPr="00D76248">
        <w:rPr>
          <w:rFonts w:ascii="Arial" w:hAnsi="Arial" w:cs="Arial"/>
          <w:sz w:val="24"/>
          <w:szCs w:val="24"/>
        </w:rPr>
        <w:t xml:space="preserve">To treat each child as an individual and provide equality of opportunity </w:t>
      </w:r>
    </w:p>
    <w:p w14:paraId="24A6EB55"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329EE995" w14:textId="77777777" w:rsidR="00285D13" w:rsidRPr="00D76248" w:rsidRDefault="001C1564">
      <w:pPr>
        <w:numPr>
          <w:ilvl w:val="0"/>
          <w:numId w:val="4"/>
        </w:numPr>
        <w:ind w:left="661" w:hanging="338"/>
        <w:rPr>
          <w:rFonts w:ascii="Arial" w:hAnsi="Arial" w:cs="Arial"/>
          <w:sz w:val="24"/>
          <w:szCs w:val="24"/>
        </w:rPr>
      </w:pPr>
      <w:r w:rsidRPr="00D76248">
        <w:rPr>
          <w:rFonts w:ascii="Arial" w:hAnsi="Arial" w:cs="Arial"/>
          <w:sz w:val="24"/>
          <w:szCs w:val="24"/>
        </w:rPr>
        <w:t xml:space="preserve">To encourage self-confidence and a positive approach to learning in all children. </w:t>
      </w:r>
    </w:p>
    <w:p w14:paraId="1573BA78"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3C5500F" w14:textId="77777777" w:rsidR="00285D13" w:rsidRPr="00D76248" w:rsidRDefault="001C1564">
      <w:pPr>
        <w:rPr>
          <w:rFonts w:ascii="Arial" w:hAnsi="Arial" w:cs="Arial"/>
          <w:sz w:val="24"/>
          <w:szCs w:val="24"/>
        </w:rPr>
      </w:pPr>
      <w:r w:rsidRPr="00D76248">
        <w:rPr>
          <w:rFonts w:ascii="Arial" w:hAnsi="Arial" w:cs="Arial"/>
          <w:sz w:val="24"/>
          <w:szCs w:val="24"/>
        </w:rPr>
        <w:t xml:space="preserve">During the </w:t>
      </w:r>
      <w:r w:rsidR="00BA2E54">
        <w:rPr>
          <w:rFonts w:ascii="Arial" w:hAnsi="Arial" w:cs="Arial"/>
          <w:sz w:val="24"/>
          <w:szCs w:val="24"/>
        </w:rPr>
        <w:t>home</w:t>
      </w:r>
      <w:r w:rsidRPr="00D76248">
        <w:rPr>
          <w:rFonts w:ascii="Arial" w:hAnsi="Arial" w:cs="Arial"/>
          <w:sz w:val="24"/>
          <w:szCs w:val="24"/>
        </w:rPr>
        <w:t xml:space="preserve"> visit we will talk to the child and the parents about the child’s ethnic, religious and cultural heritage and experiences at home.  Staff will use this information when planning and carrying out activ</w:t>
      </w:r>
      <w:r w:rsidR="00EB4689" w:rsidRPr="00D76248">
        <w:rPr>
          <w:rFonts w:ascii="Arial" w:hAnsi="Arial" w:cs="Arial"/>
          <w:sz w:val="24"/>
          <w:szCs w:val="24"/>
        </w:rPr>
        <w:t>ities w</w:t>
      </w:r>
      <w:r w:rsidR="005316E8" w:rsidRPr="00D76248">
        <w:rPr>
          <w:rFonts w:ascii="Arial" w:hAnsi="Arial" w:cs="Arial"/>
          <w:sz w:val="24"/>
          <w:szCs w:val="24"/>
        </w:rPr>
        <w:t>ithin the Early Years Setting</w:t>
      </w:r>
      <w:r w:rsidRPr="00D76248">
        <w:rPr>
          <w:rFonts w:ascii="Arial" w:hAnsi="Arial" w:cs="Arial"/>
          <w:sz w:val="24"/>
          <w:szCs w:val="24"/>
        </w:rPr>
        <w:t xml:space="preserve"> to ensure that familiar experiences are used as starting points for learning.  </w:t>
      </w:r>
    </w:p>
    <w:p w14:paraId="139D0759"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0A2FA825" w14:textId="77777777" w:rsidR="003D31DB" w:rsidRPr="00D76248" w:rsidRDefault="001C1564">
      <w:pPr>
        <w:rPr>
          <w:rFonts w:ascii="Arial" w:hAnsi="Arial" w:cs="Arial"/>
          <w:sz w:val="24"/>
          <w:szCs w:val="24"/>
        </w:rPr>
      </w:pPr>
      <w:r w:rsidRPr="00D76248">
        <w:rPr>
          <w:rFonts w:ascii="Arial" w:hAnsi="Arial" w:cs="Arial"/>
          <w:sz w:val="24"/>
          <w:szCs w:val="24"/>
        </w:rPr>
        <w:t xml:space="preserve">When planning, setting up and altering the rooms, outdoor areas, displays and equipment, the staff will aim to create an environment that encourages a positive attitude to learning.  </w:t>
      </w:r>
    </w:p>
    <w:p w14:paraId="61523981" w14:textId="77777777" w:rsidR="00285D13" w:rsidRPr="00D76248" w:rsidRDefault="001C1564">
      <w:pPr>
        <w:rPr>
          <w:rFonts w:ascii="Arial" w:hAnsi="Arial" w:cs="Arial"/>
          <w:sz w:val="24"/>
          <w:szCs w:val="24"/>
        </w:rPr>
      </w:pPr>
      <w:r w:rsidRPr="00D76248">
        <w:rPr>
          <w:rFonts w:ascii="Arial" w:hAnsi="Arial" w:cs="Arial"/>
          <w:sz w:val="24"/>
          <w:szCs w:val="24"/>
        </w:rPr>
        <w:t xml:space="preserve">This will include: </w:t>
      </w:r>
    </w:p>
    <w:p w14:paraId="2A74EE3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62E2AFF4" w14:textId="77777777" w:rsidR="00285D13" w:rsidRPr="00D76248" w:rsidRDefault="001C1564" w:rsidP="003D31DB">
      <w:pPr>
        <w:pStyle w:val="ListParagraph"/>
        <w:numPr>
          <w:ilvl w:val="0"/>
          <w:numId w:val="6"/>
        </w:numPr>
        <w:rPr>
          <w:rFonts w:ascii="Arial" w:hAnsi="Arial" w:cs="Arial"/>
          <w:sz w:val="24"/>
          <w:szCs w:val="24"/>
        </w:rPr>
      </w:pPr>
      <w:r w:rsidRPr="00D76248">
        <w:rPr>
          <w:rFonts w:ascii="Arial" w:hAnsi="Arial" w:cs="Arial"/>
          <w:sz w:val="24"/>
          <w:szCs w:val="24"/>
        </w:rPr>
        <w:t xml:space="preserve">Keeping the environment free from any discriminatory practice or stereotypical images </w:t>
      </w:r>
    </w:p>
    <w:p w14:paraId="2D8521E5"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67722A80" w14:textId="77777777" w:rsidR="00285D13" w:rsidRPr="00D76248" w:rsidRDefault="001C1564" w:rsidP="003D31DB">
      <w:pPr>
        <w:pStyle w:val="ListParagraph"/>
        <w:numPr>
          <w:ilvl w:val="0"/>
          <w:numId w:val="6"/>
        </w:numPr>
        <w:tabs>
          <w:tab w:val="center" w:pos="4958"/>
        </w:tabs>
        <w:rPr>
          <w:rFonts w:ascii="Arial" w:hAnsi="Arial" w:cs="Arial"/>
          <w:sz w:val="24"/>
          <w:szCs w:val="24"/>
        </w:rPr>
      </w:pPr>
      <w:r w:rsidRPr="00D76248">
        <w:rPr>
          <w:rFonts w:ascii="Arial" w:hAnsi="Arial" w:cs="Arial"/>
          <w:sz w:val="24"/>
          <w:szCs w:val="24"/>
        </w:rPr>
        <w:t xml:space="preserve">Valuing the local community and environment as a source of learning opportunities </w:t>
      </w:r>
    </w:p>
    <w:p w14:paraId="21D56850"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30F898D" w14:textId="77777777" w:rsidR="00285D13" w:rsidRPr="00D76248" w:rsidRDefault="001C1564" w:rsidP="003D31DB">
      <w:pPr>
        <w:pStyle w:val="ListParagraph"/>
        <w:numPr>
          <w:ilvl w:val="0"/>
          <w:numId w:val="6"/>
        </w:numPr>
        <w:rPr>
          <w:rFonts w:ascii="Arial" w:hAnsi="Arial" w:cs="Arial"/>
          <w:sz w:val="24"/>
          <w:szCs w:val="24"/>
        </w:rPr>
      </w:pPr>
      <w:r w:rsidRPr="00D76248">
        <w:rPr>
          <w:rFonts w:ascii="Arial" w:hAnsi="Arial" w:cs="Arial"/>
          <w:sz w:val="24"/>
          <w:szCs w:val="24"/>
        </w:rPr>
        <w:t xml:space="preserve">Using displays, resources and equipment that reflect the community in which the children live as well as the wider world.  </w:t>
      </w:r>
    </w:p>
    <w:p w14:paraId="561C9A72" w14:textId="77777777" w:rsidR="00285D13" w:rsidRPr="00D76248" w:rsidRDefault="001C1564">
      <w:pPr>
        <w:spacing w:after="0" w:line="259" w:lineRule="auto"/>
        <w:ind w:left="677" w:firstLine="0"/>
        <w:rPr>
          <w:rFonts w:ascii="Arial" w:hAnsi="Arial" w:cs="Arial"/>
          <w:sz w:val="24"/>
          <w:szCs w:val="24"/>
        </w:rPr>
      </w:pPr>
      <w:r w:rsidRPr="00D76248">
        <w:rPr>
          <w:rFonts w:ascii="Arial" w:hAnsi="Arial" w:cs="Arial"/>
          <w:sz w:val="24"/>
          <w:szCs w:val="24"/>
        </w:rPr>
        <w:t xml:space="preserve"> </w:t>
      </w:r>
    </w:p>
    <w:p w14:paraId="225DF868" w14:textId="77777777" w:rsidR="003D31DB" w:rsidRPr="00D76248" w:rsidRDefault="001C1564">
      <w:pPr>
        <w:rPr>
          <w:rFonts w:ascii="Arial" w:hAnsi="Arial" w:cs="Arial"/>
          <w:sz w:val="24"/>
          <w:szCs w:val="24"/>
        </w:rPr>
      </w:pPr>
      <w:r w:rsidRPr="00D76248">
        <w:rPr>
          <w:rFonts w:ascii="Arial" w:hAnsi="Arial" w:cs="Arial"/>
          <w:sz w:val="24"/>
          <w:szCs w:val="24"/>
        </w:rPr>
        <w:t xml:space="preserve">The curriculum will include activities to encourage children to respect their own cultural background and beliefs and those of other people.  </w:t>
      </w:r>
    </w:p>
    <w:p w14:paraId="0A0F8454" w14:textId="77777777" w:rsidR="00285D13" w:rsidRPr="00D76248" w:rsidRDefault="001C1564">
      <w:pPr>
        <w:rPr>
          <w:rFonts w:ascii="Arial" w:hAnsi="Arial" w:cs="Arial"/>
          <w:sz w:val="24"/>
          <w:szCs w:val="24"/>
        </w:rPr>
      </w:pPr>
      <w:r w:rsidRPr="00D76248">
        <w:rPr>
          <w:rFonts w:ascii="Arial" w:hAnsi="Arial" w:cs="Arial"/>
          <w:sz w:val="24"/>
          <w:szCs w:val="24"/>
        </w:rPr>
        <w:t xml:space="preserve">These will include: </w:t>
      </w:r>
    </w:p>
    <w:p w14:paraId="10543621"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09AD3887" w14:textId="77777777" w:rsidR="00285D13" w:rsidRPr="00D76248" w:rsidRDefault="001C1564" w:rsidP="003D31DB">
      <w:pPr>
        <w:pStyle w:val="ListParagraph"/>
        <w:numPr>
          <w:ilvl w:val="0"/>
          <w:numId w:val="7"/>
        </w:numPr>
        <w:rPr>
          <w:rFonts w:ascii="Arial" w:hAnsi="Arial" w:cs="Arial"/>
          <w:sz w:val="24"/>
          <w:szCs w:val="24"/>
        </w:rPr>
      </w:pPr>
      <w:r w:rsidRPr="00D76248">
        <w:rPr>
          <w:rFonts w:ascii="Arial" w:hAnsi="Arial" w:cs="Arial"/>
          <w:sz w:val="24"/>
          <w:szCs w:val="24"/>
        </w:rPr>
        <w:t xml:space="preserve">Activities relating to a wide range of religious, ethnic and cultural festivals </w:t>
      </w:r>
    </w:p>
    <w:p w14:paraId="555E50C8"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E4DFC46" w14:textId="77777777" w:rsidR="00285D13" w:rsidRPr="00D76248" w:rsidRDefault="001C1564" w:rsidP="003D31DB">
      <w:pPr>
        <w:pStyle w:val="ListParagraph"/>
        <w:numPr>
          <w:ilvl w:val="0"/>
          <w:numId w:val="7"/>
        </w:numPr>
        <w:rPr>
          <w:rFonts w:ascii="Arial" w:hAnsi="Arial" w:cs="Arial"/>
          <w:sz w:val="24"/>
          <w:szCs w:val="24"/>
        </w:rPr>
      </w:pPr>
      <w:r w:rsidRPr="00D76248">
        <w:rPr>
          <w:rFonts w:ascii="Arial" w:hAnsi="Arial" w:cs="Arial"/>
          <w:sz w:val="24"/>
          <w:szCs w:val="24"/>
        </w:rPr>
        <w:t xml:space="preserve">Telling stories, listening to music and looking at pictures and videos from a range of cultures and religions </w:t>
      </w:r>
    </w:p>
    <w:p w14:paraId="30D3C752"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r w:rsidRPr="00D76248">
        <w:rPr>
          <w:rFonts w:ascii="Arial" w:hAnsi="Arial" w:cs="Arial"/>
          <w:sz w:val="24"/>
          <w:szCs w:val="24"/>
        </w:rPr>
        <w:tab/>
        <w:t xml:space="preserve"> </w:t>
      </w:r>
    </w:p>
    <w:p w14:paraId="47926FFA" w14:textId="77777777" w:rsidR="00285D13" w:rsidRPr="00D76248" w:rsidRDefault="001C1564" w:rsidP="003D31DB">
      <w:pPr>
        <w:pStyle w:val="ListParagraph"/>
        <w:numPr>
          <w:ilvl w:val="0"/>
          <w:numId w:val="7"/>
        </w:numPr>
        <w:rPr>
          <w:rFonts w:ascii="Arial" w:hAnsi="Arial" w:cs="Arial"/>
          <w:sz w:val="24"/>
          <w:szCs w:val="24"/>
        </w:rPr>
      </w:pPr>
      <w:r w:rsidRPr="00D76248">
        <w:rPr>
          <w:rFonts w:ascii="Arial" w:hAnsi="Arial" w:cs="Arial"/>
          <w:sz w:val="24"/>
          <w:szCs w:val="24"/>
        </w:rPr>
        <w:t xml:space="preserve">Role play activities that reflect a variety of cultures </w:t>
      </w:r>
    </w:p>
    <w:p w14:paraId="57DEA5D5"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38CB852" w14:textId="77777777" w:rsidR="00285D13" w:rsidRPr="00D76248" w:rsidRDefault="001C1564" w:rsidP="003D31DB">
      <w:pPr>
        <w:pStyle w:val="ListParagraph"/>
        <w:numPr>
          <w:ilvl w:val="0"/>
          <w:numId w:val="7"/>
        </w:numPr>
        <w:rPr>
          <w:rFonts w:ascii="Arial" w:hAnsi="Arial" w:cs="Arial"/>
          <w:sz w:val="24"/>
          <w:szCs w:val="24"/>
        </w:rPr>
      </w:pPr>
      <w:r w:rsidRPr="00D76248">
        <w:rPr>
          <w:rFonts w:ascii="Arial" w:hAnsi="Arial" w:cs="Arial"/>
          <w:sz w:val="24"/>
          <w:szCs w:val="24"/>
        </w:rPr>
        <w:t xml:space="preserve">Discussions with and between the children about the similarities and differences in their experiences and the reasons for those similarities and differences. </w:t>
      </w:r>
    </w:p>
    <w:p w14:paraId="1887D066"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2D528BC8" w14:textId="77777777" w:rsidR="00285D13" w:rsidRPr="00D76248" w:rsidRDefault="001C1564">
      <w:pPr>
        <w:rPr>
          <w:rFonts w:ascii="Arial" w:hAnsi="Arial" w:cs="Arial"/>
          <w:sz w:val="24"/>
          <w:szCs w:val="24"/>
        </w:rPr>
      </w:pPr>
      <w:r w:rsidRPr="00D76248">
        <w:rPr>
          <w:rFonts w:ascii="Arial" w:hAnsi="Arial" w:cs="Arial"/>
          <w:sz w:val="24"/>
          <w:szCs w:val="24"/>
        </w:rPr>
        <w:t xml:space="preserve">We will ensure that all children are given support to participate in activities, experiences, visits and discussions and to ensure that all children are listened to carefully and with respect. </w:t>
      </w:r>
    </w:p>
    <w:p w14:paraId="52C9505F" w14:textId="77777777" w:rsidR="00285D13" w:rsidRPr="00D76248" w:rsidRDefault="001C1564">
      <w:pPr>
        <w:spacing w:after="0" w:line="259" w:lineRule="auto"/>
        <w:ind w:left="0" w:firstLine="0"/>
        <w:rPr>
          <w:rFonts w:ascii="Arial" w:hAnsi="Arial" w:cs="Arial"/>
          <w:sz w:val="24"/>
          <w:szCs w:val="24"/>
        </w:rPr>
      </w:pPr>
      <w:r w:rsidRPr="00D76248">
        <w:rPr>
          <w:rFonts w:ascii="Arial" w:hAnsi="Arial" w:cs="Arial"/>
          <w:sz w:val="24"/>
          <w:szCs w:val="24"/>
        </w:rPr>
        <w:t xml:space="preserve"> </w:t>
      </w:r>
    </w:p>
    <w:p w14:paraId="101D28C0" w14:textId="77777777" w:rsidR="00285D13" w:rsidRPr="00D76248" w:rsidRDefault="001C1564" w:rsidP="00A77927">
      <w:pPr>
        <w:rPr>
          <w:rFonts w:ascii="Arial" w:hAnsi="Arial" w:cs="Arial"/>
          <w:sz w:val="24"/>
          <w:szCs w:val="24"/>
        </w:rPr>
      </w:pPr>
      <w:r w:rsidRPr="00D76248">
        <w:rPr>
          <w:rFonts w:ascii="Arial" w:hAnsi="Arial" w:cs="Arial"/>
          <w:sz w:val="24"/>
          <w:szCs w:val="24"/>
        </w:rPr>
        <w:lastRenderedPageBreak/>
        <w:t xml:space="preserve">We will carefully consider the need for equality of opportunity when planning activities and experiences.  When necessary we will modify activities or provide additional equipment or materials to ensure children are not excluded. </w:t>
      </w:r>
    </w:p>
    <w:sectPr w:rsidR="00285D13" w:rsidRPr="00D76248" w:rsidSect="009845F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3" w:footer="683"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623B1" w14:textId="77777777" w:rsidR="008C25BB" w:rsidRDefault="008C25BB">
      <w:pPr>
        <w:spacing w:after="0" w:line="240" w:lineRule="auto"/>
      </w:pPr>
      <w:r>
        <w:separator/>
      </w:r>
    </w:p>
  </w:endnote>
  <w:endnote w:type="continuationSeparator" w:id="0">
    <w:p w14:paraId="4EF6C77E" w14:textId="77777777" w:rsidR="008C25BB" w:rsidRDefault="008C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628F" w14:textId="77777777" w:rsidR="00285D13" w:rsidRDefault="001C1564">
    <w:pPr>
      <w:spacing w:after="0" w:line="259" w:lineRule="auto"/>
      <w:ind w:left="0" w:right="6" w:firstLine="0"/>
      <w:jc w:val="right"/>
    </w:pPr>
    <w:r>
      <w:rPr>
        <w:rFonts w:ascii="Arial" w:eastAsia="Arial" w:hAnsi="Arial" w:cs="Arial"/>
      </w:rPr>
      <w:t xml:space="preserve">Vicky Litchfield.  Revised September </w:t>
    </w:r>
    <w:proofErr w:type="gramStart"/>
    <w:r>
      <w:rPr>
        <w:rFonts w:ascii="Arial" w:eastAsia="Arial" w:hAnsi="Arial" w:cs="Arial"/>
      </w:rPr>
      <w:t>2015 .</w:t>
    </w:r>
    <w:proofErr w:type="gramEnd"/>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477B1" w14:textId="77777777" w:rsidR="00285D13" w:rsidRDefault="00285D13">
    <w:pPr>
      <w:spacing w:after="0" w:line="259" w:lineRule="auto"/>
      <w:ind w:left="0" w:right="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A431" w14:textId="77777777" w:rsidR="00285D13" w:rsidRDefault="001C1564">
    <w:pPr>
      <w:spacing w:after="0" w:line="259" w:lineRule="auto"/>
      <w:ind w:left="0" w:right="6" w:firstLine="0"/>
      <w:jc w:val="right"/>
    </w:pPr>
    <w:r>
      <w:rPr>
        <w:rFonts w:ascii="Arial" w:eastAsia="Arial" w:hAnsi="Arial" w:cs="Arial"/>
      </w:rPr>
      <w:t xml:space="preserve">Vicky Litchfield.  Revised September </w:t>
    </w:r>
    <w:proofErr w:type="gramStart"/>
    <w:r>
      <w:rPr>
        <w:rFonts w:ascii="Arial" w:eastAsia="Arial" w:hAnsi="Arial" w:cs="Arial"/>
      </w:rPr>
      <w:t>2015 .</w:t>
    </w:r>
    <w:proofErr w:type="gramEnd"/>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609D1" w14:textId="77777777" w:rsidR="008C25BB" w:rsidRDefault="008C25BB">
      <w:pPr>
        <w:spacing w:after="0" w:line="240" w:lineRule="auto"/>
      </w:pPr>
      <w:r>
        <w:separator/>
      </w:r>
    </w:p>
  </w:footnote>
  <w:footnote w:type="continuationSeparator" w:id="0">
    <w:p w14:paraId="4D463E29" w14:textId="77777777" w:rsidR="008C25BB" w:rsidRDefault="008C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EDE7" w14:textId="77777777" w:rsidR="00285D13" w:rsidRDefault="00E739E0">
    <w:pPr>
      <w:spacing w:after="0" w:line="259" w:lineRule="auto"/>
      <w:ind w:left="3802" w:firstLine="0"/>
    </w:pPr>
    <w:r>
      <w:rPr>
        <w:rFonts w:ascii="Arial" w:eastAsia="Arial" w:hAnsi="Arial" w:cs="Arial"/>
        <w:sz w:val="30"/>
      </w:rPr>
      <w:t>Norris Bank</w:t>
    </w:r>
    <w:r w:rsidR="001C1564">
      <w:rPr>
        <w:rFonts w:ascii="Arial" w:eastAsia="Arial" w:hAnsi="Arial" w:cs="Arial"/>
        <w:sz w:val="30"/>
      </w:rPr>
      <w:t xml:space="preserve"> School. </w:t>
    </w:r>
  </w:p>
  <w:p w14:paraId="22F38A2A" w14:textId="77777777" w:rsidR="00285D13" w:rsidRDefault="001C1564">
    <w:pPr>
      <w:spacing w:after="0" w:line="259" w:lineRule="auto"/>
      <w:ind w:left="2609" w:firstLine="0"/>
    </w:pPr>
    <w:r>
      <w:rPr>
        <w:rFonts w:ascii="Arial" w:eastAsia="Arial" w:hAnsi="Arial" w:cs="Arial"/>
        <w:sz w:val="30"/>
      </w:rPr>
      <w:t>Early Years Foundation Stage Policy.</w:t>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08D0" w14:textId="77777777" w:rsidR="00285D13" w:rsidRDefault="00285D13" w:rsidP="00E739E0">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9A80" w14:textId="77777777" w:rsidR="00285D13" w:rsidRDefault="00E739E0">
    <w:pPr>
      <w:spacing w:after="0" w:line="259" w:lineRule="auto"/>
      <w:ind w:left="3802" w:firstLine="0"/>
    </w:pPr>
    <w:r>
      <w:rPr>
        <w:rFonts w:ascii="Arial" w:eastAsia="Arial" w:hAnsi="Arial" w:cs="Arial"/>
        <w:sz w:val="30"/>
      </w:rPr>
      <w:t>Norris Bank</w:t>
    </w:r>
    <w:r w:rsidR="001C1564">
      <w:rPr>
        <w:rFonts w:ascii="Arial" w:eastAsia="Arial" w:hAnsi="Arial" w:cs="Arial"/>
        <w:sz w:val="30"/>
      </w:rPr>
      <w:t xml:space="preserve"> School. </w:t>
    </w:r>
  </w:p>
  <w:p w14:paraId="48C1ECA0" w14:textId="77777777" w:rsidR="00285D13" w:rsidRDefault="001C1564">
    <w:pPr>
      <w:spacing w:after="0" w:line="259" w:lineRule="auto"/>
      <w:ind w:left="2609" w:firstLine="0"/>
    </w:pPr>
    <w:r>
      <w:rPr>
        <w:rFonts w:ascii="Arial" w:eastAsia="Arial" w:hAnsi="Arial" w:cs="Arial"/>
        <w:sz w:val="30"/>
      </w:rPr>
      <w:t>Early Years Foundation Stage Policy.</w:t>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74B6"/>
    <w:multiLevelType w:val="hybridMultilevel"/>
    <w:tmpl w:val="5FC20EEA"/>
    <w:lvl w:ilvl="0" w:tplc="622466BC">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368F026">
      <w:start w:val="1"/>
      <w:numFmt w:val="bullet"/>
      <w:lvlText w:val="o"/>
      <w:lvlJc w:val="left"/>
      <w:pPr>
        <w:ind w:left="14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86A16EE">
      <w:start w:val="1"/>
      <w:numFmt w:val="bullet"/>
      <w:lvlText w:val="▪"/>
      <w:lvlJc w:val="left"/>
      <w:pPr>
        <w:ind w:left="21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F429A44">
      <w:start w:val="1"/>
      <w:numFmt w:val="bullet"/>
      <w:lvlText w:val="•"/>
      <w:lvlJc w:val="left"/>
      <w:pPr>
        <w:ind w:left="28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D7A7D30">
      <w:start w:val="1"/>
      <w:numFmt w:val="bullet"/>
      <w:lvlText w:val="o"/>
      <w:lvlJc w:val="left"/>
      <w:pPr>
        <w:ind w:left="35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AA05564">
      <w:start w:val="1"/>
      <w:numFmt w:val="bullet"/>
      <w:lvlText w:val="▪"/>
      <w:lvlJc w:val="left"/>
      <w:pPr>
        <w:ind w:left="42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B0A532A">
      <w:start w:val="1"/>
      <w:numFmt w:val="bullet"/>
      <w:lvlText w:val="•"/>
      <w:lvlJc w:val="left"/>
      <w:pPr>
        <w:ind w:left="50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05C2930">
      <w:start w:val="1"/>
      <w:numFmt w:val="bullet"/>
      <w:lvlText w:val="o"/>
      <w:lvlJc w:val="left"/>
      <w:pPr>
        <w:ind w:left="57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B10E884">
      <w:start w:val="1"/>
      <w:numFmt w:val="bullet"/>
      <w:lvlText w:val="▪"/>
      <w:lvlJc w:val="left"/>
      <w:pPr>
        <w:ind w:left="64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56755FA"/>
    <w:multiLevelType w:val="hybridMultilevel"/>
    <w:tmpl w:val="7244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BAF"/>
    <w:multiLevelType w:val="hybridMultilevel"/>
    <w:tmpl w:val="FE9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120F2"/>
    <w:multiLevelType w:val="hybridMultilevel"/>
    <w:tmpl w:val="5B9A902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4F87112"/>
    <w:multiLevelType w:val="hybridMultilevel"/>
    <w:tmpl w:val="4DEE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9758D"/>
    <w:multiLevelType w:val="hybridMultilevel"/>
    <w:tmpl w:val="FE0A5B6C"/>
    <w:lvl w:ilvl="0" w:tplc="B6349CDC">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036F918">
      <w:start w:val="1"/>
      <w:numFmt w:val="bullet"/>
      <w:lvlText w:val="o"/>
      <w:lvlJc w:val="left"/>
      <w:pPr>
        <w:ind w:left="14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B389DEE">
      <w:start w:val="1"/>
      <w:numFmt w:val="bullet"/>
      <w:lvlText w:val="▪"/>
      <w:lvlJc w:val="left"/>
      <w:pPr>
        <w:ind w:left="21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0F2E702">
      <w:start w:val="1"/>
      <w:numFmt w:val="bullet"/>
      <w:lvlText w:val="•"/>
      <w:lvlJc w:val="left"/>
      <w:pPr>
        <w:ind w:left="28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5EA12C">
      <w:start w:val="1"/>
      <w:numFmt w:val="bullet"/>
      <w:lvlText w:val="o"/>
      <w:lvlJc w:val="left"/>
      <w:pPr>
        <w:ind w:left="35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22C4BDA">
      <w:start w:val="1"/>
      <w:numFmt w:val="bullet"/>
      <w:lvlText w:val="▪"/>
      <w:lvlJc w:val="left"/>
      <w:pPr>
        <w:ind w:left="42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77CEFC4">
      <w:start w:val="1"/>
      <w:numFmt w:val="bullet"/>
      <w:lvlText w:val="•"/>
      <w:lvlJc w:val="left"/>
      <w:pPr>
        <w:ind w:left="50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32F53E">
      <w:start w:val="1"/>
      <w:numFmt w:val="bullet"/>
      <w:lvlText w:val="o"/>
      <w:lvlJc w:val="left"/>
      <w:pPr>
        <w:ind w:left="57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1F8400C">
      <w:start w:val="1"/>
      <w:numFmt w:val="bullet"/>
      <w:lvlText w:val="▪"/>
      <w:lvlJc w:val="left"/>
      <w:pPr>
        <w:ind w:left="64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B7220BF"/>
    <w:multiLevelType w:val="hybridMultilevel"/>
    <w:tmpl w:val="004C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32326"/>
    <w:multiLevelType w:val="hybridMultilevel"/>
    <w:tmpl w:val="5B7AD3B8"/>
    <w:lvl w:ilvl="0" w:tplc="D27ECC82">
      <w:start w:val="1"/>
      <w:numFmt w:val="decimal"/>
      <w:lvlText w:val="%1"/>
      <w:lvlJc w:val="left"/>
      <w:pPr>
        <w:ind w:left="1066"/>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1" w:tplc="4AB0BF96">
      <w:start w:val="1"/>
      <w:numFmt w:val="lowerLetter"/>
      <w:lvlText w:val="%2"/>
      <w:lvlJc w:val="left"/>
      <w:pPr>
        <w:ind w:left="108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2" w:tplc="8B12C84C">
      <w:start w:val="1"/>
      <w:numFmt w:val="lowerRoman"/>
      <w:lvlText w:val="%3"/>
      <w:lvlJc w:val="left"/>
      <w:pPr>
        <w:ind w:left="180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3" w:tplc="AE6CE0A0">
      <w:start w:val="1"/>
      <w:numFmt w:val="decimal"/>
      <w:lvlText w:val="%4"/>
      <w:lvlJc w:val="left"/>
      <w:pPr>
        <w:ind w:left="252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4" w:tplc="EC9CAD76">
      <w:start w:val="1"/>
      <w:numFmt w:val="lowerLetter"/>
      <w:lvlText w:val="%5"/>
      <w:lvlJc w:val="left"/>
      <w:pPr>
        <w:ind w:left="324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5" w:tplc="FB9EA228">
      <w:start w:val="1"/>
      <w:numFmt w:val="lowerRoman"/>
      <w:lvlText w:val="%6"/>
      <w:lvlJc w:val="left"/>
      <w:pPr>
        <w:ind w:left="396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6" w:tplc="5F584E66">
      <w:start w:val="1"/>
      <w:numFmt w:val="decimal"/>
      <w:lvlText w:val="%7"/>
      <w:lvlJc w:val="left"/>
      <w:pPr>
        <w:ind w:left="468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7" w:tplc="27B0D210">
      <w:start w:val="1"/>
      <w:numFmt w:val="lowerLetter"/>
      <w:lvlText w:val="%8"/>
      <w:lvlJc w:val="left"/>
      <w:pPr>
        <w:ind w:left="540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lvl w:ilvl="8" w:tplc="5DFE7662">
      <w:start w:val="1"/>
      <w:numFmt w:val="lowerRoman"/>
      <w:lvlText w:val="%9"/>
      <w:lvlJc w:val="left"/>
      <w:pPr>
        <w:ind w:left="6120"/>
      </w:pPr>
      <w:rPr>
        <w:rFonts w:ascii="Comic Sans MS" w:eastAsia="Comic Sans MS" w:hAnsi="Comic Sans MS" w:cs="Comic Sans MS"/>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4D82E6D"/>
    <w:multiLevelType w:val="hybridMultilevel"/>
    <w:tmpl w:val="7950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03A54"/>
    <w:multiLevelType w:val="hybridMultilevel"/>
    <w:tmpl w:val="E0269BF6"/>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075D2"/>
    <w:multiLevelType w:val="multilevel"/>
    <w:tmpl w:val="B0D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32075"/>
    <w:multiLevelType w:val="hybridMultilevel"/>
    <w:tmpl w:val="DAF237AE"/>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36A195E">
      <w:start w:val="1"/>
      <w:numFmt w:val="bullet"/>
      <w:lvlText w:val="o"/>
      <w:lvlJc w:val="left"/>
      <w:pPr>
        <w:ind w:left="14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AEE46FA">
      <w:start w:val="1"/>
      <w:numFmt w:val="bullet"/>
      <w:lvlText w:val="▪"/>
      <w:lvlJc w:val="left"/>
      <w:pPr>
        <w:ind w:left="21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8B2D6AA">
      <w:start w:val="1"/>
      <w:numFmt w:val="bullet"/>
      <w:lvlText w:val="•"/>
      <w:lvlJc w:val="left"/>
      <w:pPr>
        <w:ind w:left="28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B366490">
      <w:start w:val="1"/>
      <w:numFmt w:val="bullet"/>
      <w:lvlText w:val="o"/>
      <w:lvlJc w:val="left"/>
      <w:pPr>
        <w:ind w:left="35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58A6B0E">
      <w:start w:val="1"/>
      <w:numFmt w:val="bullet"/>
      <w:lvlText w:val="▪"/>
      <w:lvlJc w:val="left"/>
      <w:pPr>
        <w:ind w:left="42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BCED92">
      <w:start w:val="1"/>
      <w:numFmt w:val="bullet"/>
      <w:lvlText w:val="•"/>
      <w:lvlJc w:val="left"/>
      <w:pPr>
        <w:ind w:left="50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2A64416">
      <w:start w:val="1"/>
      <w:numFmt w:val="bullet"/>
      <w:lvlText w:val="o"/>
      <w:lvlJc w:val="left"/>
      <w:pPr>
        <w:ind w:left="57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0C5788">
      <w:start w:val="1"/>
      <w:numFmt w:val="bullet"/>
      <w:lvlText w:val="▪"/>
      <w:lvlJc w:val="left"/>
      <w:pPr>
        <w:ind w:left="64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4763D45"/>
    <w:multiLevelType w:val="hybridMultilevel"/>
    <w:tmpl w:val="885CA50A"/>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14841"/>
    <w:multiLevelType w:val="hybridMultilevel"/>
    <w:tmpl w:val="0AA4A3F0"/>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4" w15:restartNumberingAfterBreak="0">
    <w:nsid w:val="66CD22DE"/>
    <w:multiLevelType w:val="hybridMultilevel"/>
    <w:tmpl w:val="A1D017BE"/>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F5310"/>
    <w:multiLevelType w:val="hybridMultilevel"/>
    <w:tmpl w:val="92FEBCF6"/>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819B2"/>
    <w:multiLevelType w:val="hybridMultilevel"/>
    <w:tmpl w:val="450E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30B39"/>
    <w:multiLevelType w:val="hybridMultilevel"/>
    <w:tmpl w:val="0C382C30"/>
    <w:lvl w:ilvl="0" w:tplc="6616DBA8">
      <w:start w:val="1"/>
      <w:numFmt w:val="bullet"/>
      <w:lvlText w:val="•"/>
      <w:lvlJc w:val="left"/>
      <w:pPr>
        <w:ind w:left="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5"/>
  </w:num>
  <w:num w:numId="5">
    <w:abstractNumId w:val="13"/>
  </w:num>
  <w:num w:numId="6">
    <w:abstractNumId w:val="16"/>
  </w:num>
  <w:num w:numId="7">
    <w:abstractNumId w:val="1"/>
  </w:num>
  <w:num w:numId="8">
    <w:abstractNumId w:val="3"/>
  </w:num>
  <w:num w:numId="9">
    <w:abstractNumId w:val="4"/>
  </w:num>
  <w:num w:numId="10">
    <w:abstractNumId w:val="2"/>
  </w:num>
  <w:num w:numId="11">
    <w:abstractNumId w:val="6"/>
  </w:num>
  <w:num w:numId="12">
    <w:abstractNumId w:val="10"/>
  </w:num>
  <w:num w:numId="13">
    <w:abstractNumId w:val="8"/>
  </w:num>
  <w:num w:numId="14">
    <w:abstractNumId w:val="15"/>
  </w:num>
  <w:num w:numId="15">
    <w:abstractNumId w:val="9"/>
  </w:num>
  <w:num w:numId="16">
    <w:abstractNumId w:val="1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13"/>
    <w:rsid w:val="00085A8A"/>
    <w:rsid w:val="001C1564"/>
    <w:rsid w:val="0024557D"/>
    <w:rsid w:val="00285D13"/>
    <w:rsid w:val="00285F09"/>
    <w:rsid w:val="002D3209"/>
    <w:rsid w:val="002E3230"/>
    <w:rsid w:val="00353536"/>
    <w:rsid w:val="003563D6"/>
    <w:rsid w:val="003D31DB"/>
    <w:rsid w:val="00526951"/>
    <w:rsid w:val="005316E8"/>
    <w:rsid w:val="00580F72"/>
    <w:rsid w:val="00596705"/>
    <w:rsid w:val="0060533B"/>
    <w:rsid w:val="00634B23"/>
    <w:rsid w:val="006E1162"/>
    <w:rsid w:val="006F7FDA"/>
    <w:rsid w:val="00701BBF"/>
    <w:rsid w:val="00781D6B"/>
    <w:rsid w:val="007B640D"/>
    <w:rsid w:val="00820338"/>
    <w:rsid w:val="008C25BB"/>
    <w:rsid w:val="0091627D"/>
    <w:rsid w:val="00983AF3"/>
    <w:rsid w:val="009845F3"/>
    <w:rsid w:val="00A406CB"/>
    <w:rsid w:val="00A77927"/>
    <w:rsid w:val="00AB6607"/>
    <w:rsid w:val="00AC5F14"/>
    <w:rsid w:val="00B03EC6"/>
    <w:rsid w:val="00B65E65"/>
    <w:rsid w:val="00BA2E54"/>
    <w:rsid w:val="00C360FF"/>
    <w:rsid w:val="00D405A8"/>
    <w:rsid w:val="00D76248"/>
    <w:rsid w:val="00D96A61"/>
    <w:rsid w:val="00DB0DD9"/>
    <w:rsid w:val="00DB6330"/>
    <w:rsid w:val="00DE28C6"/>
    <w:rsid w:val="00E042B4"/>
    <w:rsid w:val="00E739E0"/>
    <w:rsid w:val="00E857F5"/>
    <w:rsid w:val="00EB4689"/>
    <w:rsid w:val="00FC5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B3B13"/>
  <w15:docId w15:val="{C27BFAEE-D059-47BF-9D56-7088FA30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Comic Sans MS" w:eastAsia="Comic Sans MS" w:hAnsi="Comic Sans MS" w:cs="Comic Sans MS"/>
      <w:color w:val="000000"/>
      <w:sz w:val="23"/>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Comic Sans MS" w:eastAsia="Comic Sans MS" w:hAnsi="Comic Sans MS" w:cs="Comic Sans MS"/>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3"/>
      <w:u w:val="single" w:color="000000"/>
    </w:rPr>
  </w:style>
  <w:style w:type="paragraph" w:styleId="BalloonText">
    <w:name w:val="Balloon Text"/>
    <w:basedOn w:val="Normal"/>
    <w:link w:val="BalloonTextChar"/>
    <w:uiPriority w:val="99"/>
    <w:semiHidden/>
    <w:unhideWhenUsed/>
    <w:rsid w:val="00E73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E0"/>
    <w:rPr>
      <w:rFonts w:ascii="Segoe UI" w:eastAsia="Comic Sans MS" w:hAnsi="Segoe UI" w:cs="Segoe UI"/>
      <w:color w:val="000000"/>
      <w:sz w:val="18"/>
      <w:szCs w:val="18"/>
    </w:rPr>
  </w:style>
  <w:style w:type="paragraph" w:styleId="ListParagraph">
    <w:name w:val="List Paragraph"/>
    <w:basedOn w:val="Normal"/>
    <w:uiPriority w:val="34"/>
    <w:qFormat/>
    <w:rsid w:val="003D31DB"/>
    <w:pPr>
      <w:ind w:left="720"/>
      <w:contextualSpacing/>
    </w:pPr>
  </w:style>
  <w:style w:type="paragraph" w:customStyle="1" w:styleId="TableParagraph">
    <w:name w:val="Table Paragraph"/>
    <w:basedOn w:val="Normal"/>
    <w:uiPriority w:val="1"/>
    <w:qFormat/>
    <w:rsid w:val="00526951"/>
    <w:pPr>
      <w:widowControl w:val="0"/>
      <w:autoSpaceDE w:val="0"/>
      <w:autoSpaceDN w:val="0"/>
      <w:spacing w:before="162" w:after="0" w:line="240" w:lineRule="auto"/>
      <w:ind w:left="102" w:firstLine="0"/>
    </w:pPr>
    <w:rPr>
      <w:rFonts w:ascii="Calibri" w:eastAsia="Calibri" w:hAnsi="Calibri" w:cs="Calibr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38329">
      <w:bodyDiv w:val="1"/>
      <w:marLeft w:val="0"/>
      <w:marRight w:val="0"/>
      <w:marTop w:val="0"/>
      <w:marBottom w:val="0"/>
      <w:divBdr>
        <w:top w:val="none" w:sz="0" w:space="0" w:color="auto"/>
        <w:left w:val="none" w:sz="0" w:space="0" w:color="auto"/>
        <w:bottom w:val="none" w:sz="0" w:space="0" w:color="auto"/>
        <w:right w:val="none" w:sz="0" w:space="0" w:color="auto"/>
      </w:divBdr>
    </w:div>
    <w:div w:id="2048141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EYFS policy sept 2015[2]</vt:lpstr>
    </vt:vector>
  </TitlesOfParts>
  <Company>HP</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EYFS policy sept 2015[2]</dc:title>
  <dc:creator>Angela</dc:creator>
  <cp:lastModifiedBy>harding</cp:lastModifiedBy>
  <cp:revision>5</cp:revision>
  <cp:lastPrinted>2020-11-30T20:44:00Z</cp:lastPrinted>
  <dcterms:created xsi:type="dcterms:W3CDTF">2023-10-16T09:48:00Z</dcterms:created>
  <dcterms:modified xsi:type="dcterms:W3CDTF">2023-10-20T09:36:00Z</dcterms:modified>
</cp:coreProperties>
</file>